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63515365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1F93DD5" w14:textId="1968FA82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 xml:space="preserve">Meeting </w:t>
      </w:r>
      <w:r w:rsidR="00D27777">
        <w:rPr>
          <w:b/>
          <w:sz w:val="22"/>
          <w:szCs w:val="22"/>
        </w:rPr>
        <w:t>9</w:t>
      </w:r>
      <w:r w:rsidR="002F38E9">
        <w:rPr>
          <w:b/>
          <w:sz w:val="22"/>
          <w:szCs w:val="22"/>
        </w:rPr>
        <w:t>1</w:t>
      </w:r>
      <w:r w:rsidRPr="0094790E">
        <w:rPr>
          <w:b/>
          <w:sz w:val="22"/>
          <w:szCs w:val="22"/>
        </w:rPr>
        <w:t>,</w:t>
      </w:r>
      <w:r w:rsidR="00F07D49">
        <w:rPr>
          <w:b/>
          <w:sz w:val="22"/>
          <w:szCs w:val="22"/>
        </w:rPr>
        <w:t xml:space="preserve"> </w:t>
      </w:r>
      <w:r w:rsidR="002F38E9">
        <w:rPr>
          <w:b/>
          <w:sz w:val="22"/>
          <w:szCs w:val="22"/>
        </w:rPr>
        <w:t>9 Novem</w:t>
      </w:r>
      <w:r w:rsidR="007B78CD">
        <w:rPr>
          <w:b/>
          <w:sz w:val="22"/>
          <w:szCs w:val="22"/>
        </w:rPr>
        <w:t>ber</w:t>
      </w:r>
      <w:r w:rsidR="00C532D6">
        <w:rPr>
          <w:b/>
          <w:sz w:val="22"/>
          <w:szCs w:val="22"/>
        </w:rPr>
        <w:t xml:space="preserve"> </w:t>
      </w:r>
      <w:r w:rsidR="00C02D21">
        <w:rPr>
          <w:b/>
          <w:sz w:val="22"/>
          <w:szCs w:val="22"/>
        </w:rPr>
        <w:t>2022</w:t>
      </w:r>
    </w:p>
    <w:p w14:paraId="11C5DCB0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EB00A46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7287246D" w14:textId="45A7A5BC" w:rsidR="00A431C1" w:rsidRPr="0094790E" w:rsidRDefault="002F38E9" w:rsidP="6F433FE8">
      <w:pPr>
        <w:pStyle w:val="Header"/>
        <w:tabs>
          <w:tab w:val="left" w:pos="426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Videoconference</w:t>
      </w:r>
    </w:p>
    <w:p w14:paraId="458D5352" w14:textId="77777777" w:rsidR="00A431C1" w:rsidRPr="0094790E" w:rsidRDefault="00466643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94790E" w:rsidRDefault="00A431C1" w:rsidP="007F6CE0">
      <w:pPr>
        <w:tabs>
          <w:tab w:val="left" w:pos="426"/>
        </w:tabs>
        <w:spacing w:before="24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4348FE">
          <w:head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6206A767" w14:textId="52C85B42" w:rsidR="00F56267" w:rsidRDefault="00F56267" w:rsidP="00AC2DFE">
      <w:pPr>
        <w:tabs>
          <w:tab w:val="left" w:pos="426"/>
          <w:tab w:val="left" w:pos="5103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ATTENDANCE</w:t>
      </w:r>
      <w:r w:rsidR="004E5641">
        <w:rPr>
          <w:rFonts w:cs="Arial"/>
          <w:sz w:val="22"/>
          <w:szCs w:val="22"/>
        </w:rPr>
        <w:tab/>
        <w:t>APOLOGIES</w:t>
      </w:r>
    </w:p>
    <w:p w14:paraId="521FF5B4" w14:textId="17F9718C" w:rsidR="00A763D6" w:rsidRDefault="00FE5E5E" w:rsidP="00A763D6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A763D6" w:rsidSect="00D21D76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  <w:r w:rsidRPr="0094790E">
        <w:rPr>
          <w:rFonts w:cs="Arial"/>
          <w:sz w:val="22"/>
          <w:szCs w:val="22"/>
        </w:rPr>
        <w:t xml:space="preserve">Dr Chris </w:t>
      </w:r>
      <w:r>
        <w:rPr>
          <w:rFonts w:cs="Arial"/>
          <w:sz w:val="22"/>
          <w:szCs w:val="22"/>
        </w:rPr>
        <w:t>P</w:t>
      </w:r>
      <w:r w:rsidRPr="0094790E">
        <w:rPr>
          <w:rFonts w:cs="Arial"/>
          <w:sz w:val="22"/>
          <w:szCs w:val="22"/>
        </w:rPr>
        <w:t>igram (Chair)</w:t>
      </w:r>
      <w:r w:rsidR="00A763D6">
        <w:rPr>
          <w:rFonts w:cs="Arial"/>
          <w:sz w:val="22"/>
          <w:szCs w:val="22"/>
        </w:rPr>
        <w:tab/>
      </w:r>
      <w:r w:rsidR="00A763D6">
        <w:rPr>
          <w:rFonts w:cs="Arial"/>
          <w:sz w:val="22"/>
          <w:szCs w:val="22"/>
        </w:rPr>
        <w:tab/>
      </w:r>
      <w:r w:rsidR="00A763D6">
        <w:rPr>
          <w:rFonts w:cs="Arial"/>
          <w:sz w:val="22"/>
          <w:szCs w:val="22"/>
        </w:rPr>
        <w:tab/>
      </w:r>
      <w:r w:rsidR="00A763D6">
        <w:rPr>
          <w:rFonts w:cs="Arial"/>
          <w:sz w:val="22"/>
          <w:szCs w:val="22"/>
        </w:rPr>
        <w:tab/>
      </w:r>
      <w:r w:rsidR="00A763D6">
        <w:rPr>
          <w:rFonts w:cs="Arial"/>
          <w:sz w:val="22"/>
          <w:szCs w:val="22"/>
        </w:rPr>
        <w:tab/>
      </w:r>
      <w:r w:rsidR="00A763D6" w:rsidRPr="0094790E">
        <w:rPr>
          <w:rFonts w:cs="Arial"/>
          <w:sz w:val="22"/>
          <w:szCs w:val="22"/>
        </w:rPr>
        <w:t xml:space="preserve">Dr </w:t>
      </w:r>
      <w:r w:rsidR="00A763D6">
        <w:rPr>
          <w:rFonts w:cs="Arial"/>
          <w:sz w:val="22"/>
          <w:szCs w:val="22"/>
        </w:rPr>
        <w:t xml:space="preserve">Jenny Stauber </w:t>
      </w:r>
    </w:p>
    <w:p w14:paraId="0220FD4E" w14:textId="77777777" w:rsidR="00C051B4" w:rsidRDefault="00C051B4" w:rsidP="00C051B4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FF1CE9">
        <w:rPr>
          <w:rFonts w:cs="Arial"/>
          <w:sz w:val="22"/>
          <w:szCs w:val="22"/>
        </w:rPr>
        <w:t xml:space="preserve">Dr Andrew Boulton </w:t>
      </w:r>
    </w:p>
    <w:p w14:paraId="7355E678" w14:textId="2C664B6E" w:rsidR="00654469" w:rsidRDefault="004E5641" w:rsidP="004E5641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Craig Simmons</w:t>
      </w:r>
    </w:p>
    <w:p w14:paraId="0A9A6224" w14:textId="228A369B" w:rsidR="007B78CD" w:rsidRDefault="007B78CD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</w:p>
    <w:p w14:paraId="1B46913F" w14:textId="7C994387" w:rsidR="00AE6546" w:rsidRDefault="00F7585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3E544F">
        <w:rPr>
          <w:rFonts w:cs="Arial"/>
          <w:sz w:val="22"/>
          <w:szCs w:val="22"/>
        </w:rPr>
        <w:t xml:space="preserve">Associate </w:t>
      </w:r>
      <w:r w:rsidR="004731D1" w:rsidRPr="003E544F">
        <w:rPr>
          <w:rFonts w:cs="Arial"/>
          <w:sz w:val="22"/>
          <w:szCs w:val="22"/>
        </w:rPr>
        <w:t>Professor</w:t>
      </w:r>
      <w:r w:rsidR="00A431C1" w:rsidRPr="003E544F">
        <w:rPr>
          <w:rFonts w:cs="Arial"/>
          <w:sz w:val="22"/>
          <w:szCs w:val="22"/>
        </w:rPr>
        <w:t xml:space="preserve"> </w:t>
      </w:r>
      <w:r w:rsidRPr="003E544F">
        <w:rPr>
          <w:rFonts w:cs="Arial"/>
          <w:sz w:val="22"/>
          <w:szCs w:val="22"/>
        </w:rPr>
        <w:t xml:space="preserve">Phil </w:t>
      </w:r>
      <w:r w:rsidRPr="00F624C6">
        <w:rPr>
          <w:rFonts w:cs="Arial"/>
          <w:sz w:val="22"/>
          <w:szCs w:val="22"/>
        </w:rPr>
        <w:t>Hayes</w:t>
      </w:r>
      <w:r w:rsidR="00AE4162" w:rsidRPr="00F624C6">
        <w:rPr>
          <w:rFonts w:cs="Arial"/>
          <w:sz w:val="22"/>
          <w:szCs w:val="22"/>
        </w:rPr>
        <w:t xml:space="preserve"> </w:t>
      </w:r>
    </w:p>
    <w:p w14:paraId="2C92E20D" w14:textId="5E65C039" w:rsidR="00AE4162" w:rsidRDefault="00AE4162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Rory Nathan</w:t>
      </w:r>
    </w:p>
    <w:p w14:paraId="475AA5E7" w14:textId="26CCD007" w:rsidR="00AE4162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0A6451">
        <w:rPr>
          <w:rFonts w:cs="Arial"/>
          <w:sz w:val="22"/>
          <w:szCs w:val="22"/>
        </w:rPr>
        <w:t>Professor Wendy Timms</w:t>
      </w:r>
    </w:p>
    <w:p w14:paraId="25DB74F7" w14:textId="77777777" w:rsidR="00DB00C6" w:rsidRPr="00797B2E" w:rsidRDefault="00DB00C6" w:rsidP="00B94BE8">
      <w:pPr>
        <w:pStyle w:val="paragraph"/>
        <w:spacing w:before="24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BB61F6">
        <w:rPr>
          <w:rStyle w:val="normaltextrun"/>
          <w:rFonts w:ascii="Calibri" w:eastAsiaTheme="minorEastAsia" w:hAnsi="Calibri" w:cs="Calibri"/>
          <w:sz w:val="22"/>
          <w:szCs w:val="22"/>
        </w:rPr>
        <w:t>INVITED GUESTS</w:t>
      </w:r>
      <w:r w:rsidRPr="00BB61F6">
        <w:rPr>
          <w:rStyle w:val="eop"/>
          <w:rFonts w:ascii="Calibri" w:hAnsi="Calibri" w:cs="Calibri"/>
          <w:sz w:val="22"/>
          <w:szCs w:val="22"/>
        </w:rPr>
        <w:t> </w:t>
      </w:r>
    </w:p>
    <w:p w14:paraId="2580FF78" w14:textId="77777777" w:rsidR="00190B50" w:rsidRDefault="00190B50" w:rsidP="00270923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eastAsiaTheme="minorEastAsia" w:hAnsi="Calibri" w:cs="Calibri"/>
          <w:i/>
          <w:sz w:val="22"/>
          <w:szCs w:val="22"/>
        </w:rPr>
      </w:pPr>
      <w:bookmarkStart w:id="0" w:name="_Hlk113001811"/>
      <w:r>
        <w:rPr>
          <w:rStyle w:val="normaltextrun"/>
          <w:rFonts w:ascii="Calibri" w:eastAsiaTheme="minorEastAsia" w:hAnsi="Calibri" w:cs="Calibri"/>
          <w:i/>
          <w:sz w:val="22"/>
          <w:szCs w:val="22"/>
        </w:rPr>
        <w:t>Item 3.2</w:t>
      </w:r>
    </w:p>
    <w:p w14:paraId="53ECA881" w14:textId="28C904E0" w:rsidR="003114BE" w:rsidRPr="00961451" w:rsidRDefault="004A32E5" w:rsidP="00190B50">
      <w:pPr>
        <w:tabs>
          <w:tab w:val="left" w:pos="426"/>
        </w:tabs>
        <w:spacing w:after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Emeritus </w:t>
      </w:r>
      <w:r w:rsidR="003114BE" w:rsidRPr="00961451">
        <w:rPr>
          <w:rFonts w:cs="Calibri"/>
          <w:color w:val="000000"/>
          <w:sz w:val="22"/>
          <w:szCs w:val="22"/>
        </w:rPr>
        <w:t xml:space="preserve">Professor Bruce </w:t>
      </w:r>
      <w:proofErr w:type="spellStart"/>
      <w:r w:rsidR="003114BE" w:rsidRPr="00961451">
        <w:rPr>
          <w:rFonts w:cs="Calibri"/>
          <w:color w:val="000000"/>
          <w:sz w:val="22"/>
          <w:szCs w:val="22"/>
        </w:rPr>
        <w:t>Hebblewhite</w:t>
      </w:r>
      <w:proofErr w:type="spellEnd"/>
      <w:r w:rsidR="003114BE" w:rsidRPr="00961451">
        <w:rPr>
          <w:rFonts w:cs="Calibri"/>
          <w:color w:val="000000"/>
          <w:sz w:val="22"/>
          <w:szCs w:val="22"/>
        </w:rPr>
        <w:t xml:space="preserve">, Consultant Mining Engineer and Principal, B K </w:t>
      </w:r>
      <w:proofErr w:type="spellStart"/>
      <w:r w:rsidR="003114BE" w:rsidRPr="00961451">
        <w:rPr>
          <w:rFonts w:cs="Calibri"/>
          <w:color w:val="000000"/>
          <w:sz w:val="22"/>
          <w:szCs w:val="22"/>
        </w:rPr>
        <w:t>Hebblewhite</w:t>
      </w:r>
      <w:proofErr w:type="spellEnd"/>
      <w:r w:rsidR="003114BE" w:rsidRPr="00961451">
        <w:rPr>
          <w:rFonts w:cs="Calibri"/>
          <w:color w:val="000000"/>
          <w:sz w:val="22"/>
          <w:szCs w:val="22"/>
        </w:rPr>
        <w:t xml:space="preserve"> Consulting</w:t>
      </w:r>
    </w:p>
    <w:bookmarkEnd w:id="0"/>
    <w:p w14:paraId="6CEFC7D8" w14:textId="6B34C00C" w:rsidR="00A431C1" w:rsidRDefault="00A431C1" w:rsidP="007F6CE0">
      <w:pPr>
        <w:tabs>
          <w:tab w:val="left" w:pos="426"/>
          <w:tab w:val="left" w:pos="5250"/>
        </w:tabs>
        <w:spacing w:before="24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  <w:r w:rsidR="00473308">
        <w:rPr>
          <w:rFonts w:cs="Arial"/>
          <w:sz w:val="22"/>
          <w:szCs w:val="22"/>
        </w:rPr>
        <w:t xml:space="preserve"> (OWS)</w:t>
      </w:r>
    </w:p>
    <w:p w14:paraId="43098FB5" w14:textId="3D739651" w:rsidR="00804141" w:rsidRDefault="00804141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  <w:sectPr w:rsidR="00804141" w:rsidSect="000F70ED">
          <w:type w:val="continuous"/>
          <w:pgSz w:w="11906" w:h="16838"/>
          <w:pgMar w:top="663" w:right="1134" w:bottom="709" w:left="1276" w:header="425" w:footer="828" w:gutter="0"/>
          <w:pgNumType w:start="1"/>
          <w:cols w:space="708"/>
          <w:titlePg/>
          <w:docGrid w:linePitch="360"/>
        </w:sectPr>
      </w:pPr>
    </w:p>
    <w:p w14:paraId="5DF55AC8" w14:textId="77777777" w:rsidR="00CE3EE7" w:rsidRDefault="00110383" w:rsidP="00110383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Pet</w:t>
      </w:r>
      <w:r>
        <w:rPr>
          <w:rFonts w:cs="Arial"/>
          <w:sz w:val="22"/>
          <w:szCs w:val="22"/>
        </w:rPr>
        <w:t>er Baker, Dire</w:t>
      </w:r>
      <w:r w:rsidR="008F067C">
        <w:rPr>
          <w:rFonts w:cs="Arial"/>
          <w:sz w:val="22"/>
          <w:szCs w:val="22"/>
        </w:rPr>
        <w:t>ctor</w:t>
      </w:r>
    </w:p>
    <w:p w14:paraId="2D12D88E" w14:textId="77777777" w:rsidR="004B03D4" w:rsidRDefault="00CE3EE7" w:rsidP="004B03D4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Aimee McAllister</w:t>
      </w:r>
      <w:r w:rsidR="00110383">
        <w:rPr>
          <w:rFonts w:cs="Arial"/>
          <w:sz w:val="22"/>
          <w:szCs w:val="22"/>
        </w:rPr>
        <w:tab/>
      </w:r>
      <w:r w:rsidR="004B03D4" w:rsidRPr="008F5DC9">
        <w:rPr>
          <w:rFonts w:cs="Arial"/>
          <w:sz w:val="22"/>
          <w:szCs w:val="22"/>
        </w:rPr>
        <w:t>Isabelle Fra</w:t>
      </w:r>
      <w:r w:rsidR="004B03D4" w:rsidRPr="00305CC9">
        <w:rPr>
          <w:rFonts w:cs="Arial"/>
          <w:sz w:val="22"/>
          <w:szCs w:val="22"/>
        </w:rPr>
        <w:t>ncis</w:t>
      </w:r>
    </w:p>
    <w:p w14:paraId="3704B000" w14:textId="4CCEE2A4" w:rsidR="00043BC3" w:rsidRDefault="00043BC3" w:rsidP="00110383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645A27">
        <w:rPr>
          <w:rFonts w:cs="Arial"/>
          <w:sz w:val="22"/>
          <w:szCs w:val="22"/>
        </w:rPr>
        <w:t>Andriana Stoddart</w:t>
      </w:r>
      <w:r w:rsidR="006D004F">
        <w:rPr>
          <w:rFonts w:cs="Arial"/>
          <w:sz w:val="22"/>
          <w:szCs w:val="22"/>
        </w:rPr>
        <w:tab/>
      </w:r>
      <w:r w:rsidR="004B03D4">
        <w:rPr>
          <w:rFonts w:cs="Arial"/>
          <w:sz w:val="22"/>
          <w:szCs w:val="22"/>
        </w:rPr>
        <w:t>James Rae</w:t>
      </w:r>
    </w:p>
    <w:p w14:paraId="5FBE62DF" w14:textId="4C1E6246" w:rsidR="006D004F" w:rsidRDefault="006D004F" w:rsidP="00110383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BB397C">
        <w:rPr>
          <w:rFonts w:cs="Arial"/>
          <w:sz w:val="22"/>
          <w:szCs w:val="22"/>
        </w:rPr>
        <w:t>Aranza Bulnes-Beniscelli</w:t>
      </w:r>
      <w:r>
        <w:rPr>
          <w:rFonts w:cs="Arial"/>
          <w:sz w:val="22"/>
          <w:szCs w:val="22"/>
        </w:rPr>
        <w:tab/>
      </w:r>
      <w:r w:rsidR="004B03D4">
        <w:rPr>
          <w:rFonts w:cs="Arial"/>
          <w:sz w:val="22"/>
          <w:szCs w:val="22"/>
        </w:rPr>
        <w:t>Jason Smith</w:t>
      </w:r>
    </w:p>
    <w:p w14:paraId="505ED7C2" w14:textId="6E5316BF" w:rsidR="002D55B4" w:rsidRDefault="002D55B4" w:rsidP="00110383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 Klug</w:t>
      </w:r>
      <w:r w:rsidR="004B03D4">
        <w:rPr>
          <w:rFonts w:cs="Arial"/>
          <w:sz w:val="22"/>
          <w:szCs w:val="22"/>
        </w:rPr>
        <w:tab/>
        <w:t>Katrina Bourke</w:t>
      </w:r>
    </w:p>
    <w:p w14:paraId="2F91ACA0" w14:textId="07DD959A" w:rsidR="006D004F" w:rsidRDefault="006D004F" w:rsidP="00110383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Christina Fawns</w:t>
      </w:r>
      <w:r w:rsidR="003542E8">
        <w:rPr>
          <w:rFonts w:cs="Arial"/>
          <w:sz w:val="22"/>
          <w:szCs w:val="22"/>
        </w:rPr>
        <w:tab/>
      </w:r>
      <w:r w:rsidR="00270923" w:rsidRPr="00DB22D4">
        <w:rPr>
          <w:rFonts w:cs="Arial"/>
          <w:sz w:val="22"/>
          <w:szCs w:val="22"/>
        </w:rPr>
        <w:t xml:space="preserve">Laura </w:t>
      </w:r>
      <w:r w:rsidR="00270923">
        <w:rPr>
          <w:rFonts w:cs="Arial"/>
          <w:sz w:val="22"/>
          <w:szCs w:val="22"/>
        </w:rPr>
        <w:t>Richardson</w:t>
      </w:r>
    </w:p>
    <w:p w14:paraId="7A0C404E" w14:textId="5C28266E" w:rsidR="003542E8" w:rsidRDefault="003542E8" w:rsidP="00110383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Fiona McKenzie-Smith</w:t>
      </w:r>
      <w:r w:rsidR="00270923">
        <w:rPr>
          <w:rFonts w:cs="Arial"/>
          <w:sz w:val="22"/>
          <w:szCs w:val="22"/>
        </w:rPr>
        <w:tab/>
      </w:r>
      <w:r w:rsidR="00270923" w:rsidRPr="00202184">
        <w:rPr>
          <w:rFonts w:cs="Arial"/>
          <w:sz w:val="22"/>
          <w:szCs w:val="22"/>
        </w:rPr>
        <w:t>Mio Kuhnen</w:t>
      </w:r>
    </w:p>
    <w:p w14:paraId="3EE34C7C" w14:textId="05A9C387" w:rsidR="00270923" w:rsidRDefault="00270923" w:rsidP="00110383">
      <w:pPr>
        <w:tabs>
          <w:tab w:val="left" w:pos="426"/>
          <w:tab w:val="left" w:pos="5103"/>
        </w:tabs>
        <w:spacing w:after="0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0A2F1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Frances Knight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  <w:r w:rsidRPr="00A02C77">
        <w:rPr>
          <w:rFonts w:cs="Arial"/>
          <w:sz w:val="22"/>
          <w:szCs w:val="22"/>
        </w:rPr>
        <w:t>Sarah Taylor</w:t>
      </w:r>
    </w:p>
    <w:p w14:paraId="2AC5034F" w14:textId="77777777" w:rsidR="00CE3EE7" w:rsidRPr="00B81797" w:rsidRDefault="00CE3EE7" w:rsidP="00CE3EE7">
      <w:pPr>
        <w:tabs>
          <w:tab w:val="left" w:pos="426"/>
        </w:tabs>
        <w:spacing w:before="120" w:after="0"/>
        <w:ind w:left="142" w:hanging="142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B81797">
        <w:rPr>
          <w:rStyle w:val="normaltextrun"/>
          <w:rFonts w:ascii="Calibri" w:hAnsi="Calibri" w:cs="Calibri"/>
          <w:i/>
          <w:iCs/>
          <w:sz w:val="22"/>
          <w:szCs w:val="22"/>
        </w:rPr>
        <w:t>Note: OWS attendees include those with full or partial, and in-person or virtual, attendance.</w:t>
      </w:r>
    </w:p>
    <w:p w14:paraId="63625195" w14:textId="77777777" w:rsidR="00FD5788" w:rsidRPr="007C08F3" w:rsidRDefault="00FD5788" w:rsidP="00B94B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</w:pPr>
    </w:p>
    <w:p w14:paraId="77876E9E" w14:textId="77777777" w:rsidR="003114BE" w:rsidRDefault="003114BE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4F9ACC6" w14:textId="6CA45616" w:rsidR="00A431C1" w:rsidRPr="0094790E" w:rsidRDefault="00A431C1" w:rsidP="008D37F1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lastRenderedPageBreak/>
        <w:t>1. Welcome and Introductions</w:t>
      </w:r>
    </w:p>
    <w:p w14:paraId="09660897" w14:textId="77777777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welcomed members of the Independent Expert Scientific Committee on Coal Seam Gas and Large Coal Mining Development (IESC) to the meeting.</w:t>
      </w:r>
    </w:p>
    <w:p w14:paraId="2A644879" w14:textId="27EC5320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Acknowledgement of Country</w:t>
      </w:r>
    </w:p>
    <w:p w14:paraId="643D0599" w14:textId="799A0992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acknowledged the traditional owners, past and </w:t>
      </w:r>
      <w:r w:rsidRPr="003B4364">
        <w:rPr>
          <w:rFonts w:cs="Arial"/>
          <w:sz w:val="22"/>
          <w:szCs w:val="22"/>
        </w:rPr>
        <w:t>present, on whose land</w:t>
      </w:r>
      <w:r w:rsidR="00164BCF" w:rsidRPr="003B4364">
        <w:rPr>
          <w:rFonts w:cs="Arial"/>
          <w:sz w:val="22"/>
          <w:szCs w:val="22"/>
        </w:rPr>
        <w:t>s</w:t>
      </w:r>
      <w:r w:rsidRPr="003B4364">
        <w:rPr>
          <w:rFonts w:cs="Arial"/>
          <w:sz w:val="22"/>
          <w:szCs w:val="22"/>
        </w:rPr>
        <w:t xml:space="preserve"> this meeting was held.</w:t>
      </w:r>
    </w:p>
    <w:p w14:paraId="140CAEE7" w14:textId="303DC114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3327D3">
        <w:rPr>
          <w:rFonts w:cs="Arial"/>
          <w:sz w:val="22"/>
          <w:szCs w:val="22"/>
        </w:rPr>
        <w:t>1.2</w:t>
      </w:r>
      <w:r w:rsidRPr="003327D3">
        <w:rPr>
          <w:rFonts w:cs="Arial"/>
          <w:sz w:val="22"/>
          <w:szCs w:val="22"/>
        </w:rPr>
        <w:tab/>
      </w:r>
      <w:r w:rsidRPr="003327D3">
        <w:rPr>
          <w:rFonts w:cs="Arial"/>
          <w:sz w:val="22"/>
          <w:szCs w:val="22"/>
          <w:u w:val="single"/>
        </w:rPr>
        <w:t>Disclosure of Interests</w:t>
      </w:r>
    </w:p>
    <w:p w14:paraId="5B277A52" w14:textId="77777777" w:rsidR="001B5652" w:rsidRDefault="001B5652" w:rsidP="001B5652">
      <w:pPr>
        <w:autoSpaceDE w:val="0"/>
        <w:autoSpaceDN w:val="0"/>
        <w:adjustRightInd w:val="0"/>
        <w:spacing w:before="120" w:after="120"/>
        <w:rPr>
          <w:rFonts w:cstheme="minorHAnsi"/>
          <w:sz w:val="22"/>
          <w:szCs w:val="22"/>
        </w:rPr>
      </w:pPr>
      <w:r w:rsidRPr="00E9433C">
        <w:rPr>
          <w:rFonts w:cstheme="minorHAnsi"/>
          <w:sz w:val="22"/>
          <w:szCs w:val="22"/>
        </w:rPr>
        <w:t xml:space="preserve">Committee members were invited to make disclosures. Committee members also completed a Meeting Declaration of Interests before the meeting commenced. </w:t>
      </w:r>
      <w:r w:rsidRPr="00E9433C">
        <w:rPr>
          <w:rFonts w:cstheme="minorHAnsi"/>
          <w:color w:val="26282A"/>
          <w:sz w:val="22"/>
          <w:szCs w:val="22"/>
        </w:rPr>
        <w:t xml:space="preserve">No actual, </w:t>
      </w:r>
      <w:proofErr w:type="gramStart"/>
      <w:r w:rsidRPr="00E9433C">
        <w:rPr>
          <w:rFonts w:cstheme="minorHAnsi"/>
          <w:color w:val="26282A"/>
          <w:sz w:val="22"/>
          <w:szCs w:val="22"/>
        </w:rPr>
        <w:t>potential</w:t>
      </w:r>
      <w:proofErr w:type="gramEnd"/>
      <w:r w:rsidRPr="00E9433C">
        <w:rPr>
          <w:rFonts w:cstheme="minorHAnsi"/>
          <w:color w:val="26282A"/>
          <w:sz w:val="22"/>
          <w:szCs w:val="22"/>
        </w:rPr>
        <w:t xml:space="preserve"> or perceived conflicts of interest were recorded for this meeting.</w:t>
      </w:r>
    </w:p>
    <w:p w14:paraId="1FF2928B" w14:textId="4732A83B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="001D41CF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Agenda</w:t>
      </w:r>
    </w:p>
    <w:p w14:paraId="37EC9592" w14:textId="0CA7ED6A" w:rsidR="00A431C1" w:rsidRPr="0094790E" w:rsidRDefault="00A431C1" w:rsidP="008D37F1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endorsed the agenda for Meeting </w:t>
      </w:r>
      <w:r w:rsidR="007C14FD">
        <w:rPr>
          <w:rFonts w:cs="Arial"/>
          <w:sz w:val="22"/>
          <w:szCs w:val="22"/>
        </w:rPr>
        <w:t>9</w:t>
      </w:r>
      <w:r w:rsidR="00BE3AA4">
        <w:rPr>
          <w:rFonts w:cs="Arial"/>
          <w:sz w:val="22"/>
          <w:szCs w:val="22"/>
        </w:rPr>
        <w:t>1</w:t>
      </w:r>
      <w:r w:rsidR="00D26AAC">
        <w:rPr>
          <w:rFonts w:cs="Arial"/>
          <w:sz w:val="22"/>
          <w:szCs w:val="22"/>
        </w:rPr>
        <w:t>.</w:t>
      </w:r>
    </w:p>
    <w:p w14:paraId="0A32C8ED" w14:textId="1BA079A7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Confirmation of Out-of-Session </w:t>
      </w:r>
      <w:r w:rsidR="00446483">
        <w:rPr>
          <w:rFonts w:cs="Arial"/>
          <w:sz w:val="22"/>
          <w:szCs w:val="22"/>
          <w:u w:val="single"/>
        </w:rPr>
        <w:t>D</w:t>
      </w:r>
      <w:r w:rsidRPr="0094790E">
        <w:rPr>
          <w:rFonts w:cs="Arial"/>
          <w:sz w:val="22"/>
          <w:szCs w:val="22"/>
          <w:u w:val="single"/>
        </w:rPr>
        <w:t>ecisions</w:t>
      </w:r>
    </w:p>
    <w:p w14:paraId="280A8013" w14:textId="77777777" w:rsidR="002D351A" w:rsidRPr="00E41813" w:rsidRDefault="002D351A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E41813">
        <w:rPr>
          <w:rFonts w:ascii="Calibri" w:hAnsi="Calibri" w:cs="Arial"/>
          <w:sz w:val="22"/>
          <w:szCs w:val="22"/>
        </w:rPr>
        <w:t>The Committee noted that:</w:t>
      </w:r>
    </w:p>
    <w:p w14:paraId="75B0C736" w14:textId="3F902011" w:rsidR="002D351A" w:rsidRPr="00D43DB5" w:rsidRDefault="002D351A" w:rsidP="008D37F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D43DB5">
        <w:rPr>
          <w:sz w:val="22"/>
          <w:szCs w:val="22"/>
        </w:rPr>
        <w:t xml:space="preserve">minutes of the Committee’s </w:t>
      </w:r>
      <w:r w:rsidR="00832FB2" w:rsidRPr="00D43DB5">
        <w:rPr>
          <w:sz w:val="22"/>
          <w:szCs w:val="22"/>
        </w:rPr>
        <w:t>ninetieth</w:t>
      </w:r>
      <w:r w:rsidR="00CC4854" w:rsidRPr="00D43DB5">
        <w:rPr>
          <w:sz w:val="22"/>
          <w:szCs w:val="22"/>
        </w:rPr>
        <w:t xml:space="preserve"> </w:t>
      </w:r>
      <w:r w:rsidRPr="00D43DB5">
        <w:rPr>
          <w:sz w:val="22"/>
          <w:szCs w:val="22"/>
        </w:rPr>
        <w:t xml:space="preserve">meeting on </w:t>
      </w:r>
      <w:r w:rsidR="00832FB2" w:rsidRPr="00D43DB5">
        <w:rPr>
          <w:sz w:val="22"/>
          <w:szCs w:val="22"/>
        </w:rPr>
        <w:t>5</w:t>
      </w:r>
      <w:r w:rsidR="00601C15" w:rsidRPr="00D43DB5">
        <w:rPr>
          <w:sz w:val="22"/>
          <w:szCs w:val="22"/>
        </w:rPr>
        <w:t xml:space="preserve"> – </w:t>
      </w:r>
      <w:r w:rsidR="00832FB2" w:rsidRPr="00D43DB5">
        <w:rPr>
          <w:sz w:val="22"/>
          <w:szCs w:val="22"/>
        </w:rPr>
        <w:t>6 Octo</w:t>
      </w:r>
      <w:r w:rsidR="00601C15" w:rsidRPr="00D43DB5">
        <w:rPr>
          <w:sz w:val="22"/>
          <w:szCs w:val="22"/>
        </w:rPr>
        <w:t>ber</w:t>
      </w:r>
      <w:r w:rsidR="00B612DC" w:rsidRPr="00D43DB5">
        <w:rPr>
          <w:sz w:val="22"/>
          <w:szCs w:val="22"/>
        </w:rPr>
        <w:t xml:space="preserve"> </w:t>
      </w:r>
      <w:r w:rsidRPr="00D43DB5">
        <w:rPr>
          <w:sz w:val="22"/>
          <w:szCs w:val="22"/>
        </w:rPr>
        <w:t>202</w:t>
      </w:r>
      <w:r w:rsidR="00CC20E1" w:rsidRPr="00D43DB5">
        <w:rPr>
          <w:sz w:val="22"/>
          <w:szCs w:val="22"/>
        </w:rPr>
        <w:t>2</w:t>
      </w:r>
      <w:r w:rsidRPr="00D43DB5">
        <w:rPr>
          <w:sz w:val="22"/>
          <w:szCs w:val="22"/>
        </w:rPr>
        <w:t xml:space="preserve"> were </w:t>
      </w:r>
      <w:r w:rsidR="00A92CC1" w:rsidRPr="00D43DB5">
        <w:rPr>
          <w:sz w:val="22"/>
          <w:szCs w:val="22"/>
        </w:rPr>
        <w:t>agreed </w:t>
      </w:r>
      <w:r w:rsidRPr="00D43DB5">
        <w:rPr>
          <w:sz w:val="22"/>
          <w:szCs w:val="22"/>
        </w:rPr>
        <w:t>out-of-session</w:t>
      </w:r>
      <w:r w:rsidR="00C81E70" w:rsidRPr="00D43DB5">
        <w:rPr>
          <w:sz w:val="22"/>
          <w:szCs w:val="22"/>
        </w:rPr>
        <w:t xml:space="preserve"> and published</w:t>
      </w:r>
      <w:r w:rsidR="003E47BE" w:rsidRPr="00D43DB5">
        <w:rPr>
          <w:sz w:val="22"/>
          <w:szCs w:val="22"/>
        </w:rPr>
        <w:t xml:space="preserve"> on </w:t>
      </w:r>
      <w:r w:rsidR="00D43DB5" w:rsidRPr="00D43DB5">
        <w:rPr>
          <w:rFonts w:cstheme="minorHAnsi"/>
          <w:sz w:val="22"/>
          <w:szCs w:val="22"/>
        </w:rPr>
        <w:t xml:space="preserve">24 October </w:t>
      </w:r>
      <w:r w:rsidR="003E47BE" w:rsidRPr="00D43DB5">
        <w:rPr>
          <w:sz w:val="22"/>
          <w:szCs w:val="22"/>
        </w:rPr>
        <w:t>2022</w:t>
      </w:r>
      <w:r w:rsidR="00364790" w:rsidRPr="00D43DB5">
        <w:rPr>
          <w:sz w:val="22"/>
          <w:szCs w:val="22"/>
        </w:rPr>
        <w:t>.</w:t>
      </w:r>
    </w:p>
    <w:p w14:paraId="00D98C95" w14:textId="547804E8" w:rsidR="00B67359" w:rsidRPr="00190F0F" w:rsidRDefault="00B67359" w:rsidP="00B67359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theme="minorHAnsi"/>
          <w:sz w:val="22"/>
          <w:szCs w:val="22"/>
        </w:rPr>
      </w:pPr>
      <w:r w:rsidRPr="00190F0F">
        <w:rPr>
          <w:rFonts w:cstheme="minorHAnsi"/>
          <w:sz w:val="22"/>
          <w:szCs w:val="22"/>
        </w:rPr>
        <w:t xml:space="preserve">advice on the </w:t>
      </w:r>
      <w:r w:rsidR="00190F0F" w:rsidRPr="00190F0F">
        <w:rPr>
          <w:rFonts w:eastAsia="Times New Roman" w:cstheme="minorHAnsi"/>
          <w:sz w:val="22"/>
          <w:szCs w:val="22"/>
          <w:lang w:eastAsia="en-AU"/>
        </w:rPr>
        <w:t xml:space="preserve">Gregory Crinum Coal Mine M Block Extension </w:t>
      </w:r>
      <w:r w:rsidRPr="00190F0F">
        <w:rPr>
          <w:rFonts w:cstheme="minorHAnsi"/>
          <w:sz w:val="22"/>
          <w:szCs w:val="22"/>
        </w:rPr>
        <w:t xml:space="preserve">was provided to the regulator on </w:t>
      </w:r>
      <w:r w:rsidR="00D43DB5">
        <w:rPr>
          <w:rFonts w:cstheme="minorHAnsi"/>
          <w:sz w:val="22"/>
          <w:szCs w:val="22"/>
        </w:rPr>
        <w:t>10 Octo</w:t>
      </w:r>
      <w:r w:rsidRPr="00190F0F">
        <w:rPr>
          <w:rFonts w:cstheme="minorHAnsi"/>
          <w:sz w:val="22"/>
          <w:szCs w:val="22"/>
        </w:rPr>
        <w:t xml:space="preserve">ber 2022 and published on </w:t>
      </w:r>
      <w:r w:rsidR="00D43DB5">
        <w:rPr>
          <w:rFonts w:cstheme="minorHAnsi"/>
          <w:sz w:val="22"/>
          <w:szCs w:val="22"/>
        </w:rPr>
        <w:t>24 Octo</w:t>
      </w:r>
      <w:r w:rsidRPr="00190F0F">
        <w:rPr>
          <w:rFonts w:cstheme="minorHAnsi"/>
          <w:sz w:val="22"/>
          <w:szCs w:val="22"/>
        </w:rPr>
        <w:t>ber 2022.</w:t>
      </w:r>
    </w:p>
    <w:p w14:paraId="61FC8008" w14:textId="37E355B9" w:rsidR="00A431C1" w:rsidRPr="000F70ED" w:rsidRDefault="00741DC4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41DC4">
        <w:rPr>
          <w:rFonts w:cs="Arial"/>
          <w:sz w:val="22"/>
          <w:szCs w:val="22"/>
        </w:rPr>
        <w:t xml:space="preserve">1.5 </w:t>
      </w:r>
      <w:r w:rsidRPr="00741DC4">
        <w:rPr>
          <w:rFonts w:cs="Arial"/>
          <w:sz w:val="22"/>
          <w:szCs w:val="22"/>
        </w:rPr>
        <w:tab/>
      </w:r>
      <w:r w:rsidR="00A431C1" w:rsidRPr="000F70ED">
        <w:rPr>
          <w:rFonts w:cs="Arial"/>
          <w:sz w:val="22"/>
          <w:szCs w:val="22"/>
          <w:u w:val="single"/>
        </w:rPr>
        <w:t>Correspondence</w:t>
      </w:r>
    </w:p>
    <w:p w14:paraId="21E2F34C" w14:textId="1ECF6B5F" w:rsidR="002110E5" w:rsidRPr="000F70ED" w:rsidRDefault="002110E5" w:rsidP="008D37F1">
      <w:pPr>
        <w:spacing w:before="120" w:after="120"/>
        <w:ind w:left="369" w:hanging="369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status of </w:t>
      </w:r>
      <w:r w:rsidRPr="00386DE5">
        <w:rPr>
          <w:rFonts w:cs="Arial"/>
          <w:sz w:val="22"/>
          <w:szCs w:val="22"/>
        </w:rPr>
        <w:t>correspondence to</w:t>
      </w:r>
      <w:r w:rsidR="00B76281" w:rsidRPr="00386DE5">
        <w:rPr>
          <w:rFonts w:cs="Arial"/>
          <w:sz w:val="22"/>
          <w:szCs w:val="22"/>
        </w:rPr>
        <w:t xml:space="preserve"> </w:t>
      </w:r>
      <w:r w:rsidR="00E02539">
        <w:rPr>
          <w:sz w:val="22"/>
          <w:szCs w:val="22"/>
        </w:rPr>
        <w:t>31</w:t>
      </w:r>
      <w:r w:rsidR="003652F4">
        <w:rPr>
          <w:sz w:val="22"/>
          <w:szCs w:val="22"/>
        </w:rPr>
        <w:t xml:space="preserve"> </w:t>
      </w:r>
      <w:r w:rsidR="00E02539">
        <w:rPr>
          <w:sz w:val="22"/>
          <w:szCs w:val="22"/>
        </w:rPr>
        <w:t>Octo</w:t>
      </w:r>
      <w:r w:rsidR="003652F4">
        <w:rPr>
          <w:sz w:val="22"/>
          <w:szCs w:val="22"/>
        </w:rPr>
        <w:t xml:space="preserve">ber </w:t>
      </w:r>
      <w:r w:rsidR="00B76281" w:rsidRPr="00386DE5">
        <w:rPr>
          <w:rFonts w:cs="Arial"/>
          <w:sz w:val="22"/>
          <w:szCs w:val="22"/>
        </w:rPr>
        <w:t>2022</w:t>
      </w:r>
      <w:r w:rsidRPr="00386DE5">
        <w:rPr>
          <w:rFonts w:cs="Arial"/>
          <w:sz w:val="22"/>
          <w:szCs w:val="22"/>
        </w:rPr>
        <w:t>.</w:t>
      </w:r>
      <w:r w:rsidRPr="000F70ED">
        <w:rPr>
          <w:rFonts w:cs="Arial"/>
          <w:sz w:val="22"/>
          <w:szCs w:val="22"/>
        </w:rPr>
        <w:t xml:space="preserve">  </w:t>
      </w:r>
    </w:p>
    <w:p w14:paraId="61D46A24" w14:textId="4F1EC7B2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1.6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Action Items</w:t>
      </w:r>
    </w:p>
    <w:p w14:paraId="6ADFE0B6" w14:textId="66EC3AE6" w:rsidR="00C371B0" w:rsidRPr="000F70ED" w:rsidRDefault="00C371B0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Ongoing items were </w:t>
      </w:r>
      <w:proofErr w:type="gramStart"/>
      <w:r w:rsidRPr="000F70ED">
        <w:rPr>
          <w:rFonts w:cs="Arial"/>
          <w:sz w:val="22"/>
          <w:szCs w:val="22"/>
        </w:rPr>
        <w:t>noted</w:t>
      </w:r>
      <w:proofErr w:type="gramEnd"/>
      <w:r w:rsidRPr="000F70ED">
        <w:rPr>
          <w:rFonts w:cs="Arial"/>
          <w:sz w:val="22"/>
          <w:szCs w:val="22"/>
        </w:rPr>
        <w:t xml:space="preserve"> and update</w:t>
      </w:r>
      <w:r w:rsidR="00AC0308" w:rsidRPr="000F70ED">
        <w:rPr>
          <w:rFonts w:cs="Arial"/>
          <w:sz w:val="22"/>
          <w:szCs w:val="22"/>
        </w:rPr>
        <w:t>s were</w:t>
      </w:r>
      <w:r w:rsidRPr="000F70ED">
        <w:rPr>
          <w:rFonts w:cs="Arial"/>
          <w:sz w:val="22"/>
          <w:szCs w:val="22"/>
        </w:rPr>
        <w:t xml:space="preserve"> provided on the timing of completion.</w:t>
      </w:r>
    </w:p>
    <w:p w14:paraId="5DF6CA13" w14:textId="6166B80E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1.7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Forward Planning Agenda</w:t>
      </w:r>
    </w:p>
    <w:p w14:paraId="4432FC48" w14:textId="77777777" w:rsidR="00B110AC" w:rsidRPr="000F70ED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forward planning agenda.  </w:t>
      </w:r>
    </w:p>
    <w:p w14:paraId="3CAFED64" w14:textId="30FB05A2" w:rsidR="00B110AC" w:rsidRPr="0094790E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ED6895">
        <w:rPr>
          <w:rFonts w:cs="Arial"/>
          <w:sz w:val="22"/>
          <w:szCs w:val="22"/>
        </w:rPr>
        <w:t>It was agreed that the next meeting be scheduled</w:t>
      </w:r>
      <w:r w:rsidR="009A7836" w:rsidRPr="00ED6895">
        <w:rPr>
          <w:rFonts w:cs="Arial"/>
          <w:sz w:val="22"/>
          <w:szCs w:val="22"/>
        </w:rPr>
        <w:t xml:space="preserve"> for</w:t>
      </w:r>
      <w:r w:rsidR="00B76281" w:rsidRPr="00ED6895">
        <w:rPr>
          <w:rFonts w:cs="Arial"/>
          <w:sz w:val="22"/>
          <w:szCs w:val="22"/>
        </w:rPr>
        <w:t xml:space="preserve"> </w:t>
      </w:r>
      <w:r w:rsidR="008510E4" w:rsidRPr="00ED6895">
        <w:rPr>
          <w:rFonts w:cs="Arial"/>
          <w:sz w:val="22"/>
          <w:szCs w:val="22"/>
        </w:rPr>
        <w:t>12 – 14 Dec</w:t>
      </w:r>
      <w:r w:rsidR="003652F4" w:rsidRPr="00ED6895">
        <w:rPr>
          <w:rFonts w:cs="Arial"/>
          <w:sz w:val="22"/>
          <w:szCs w:val="22"/>
        </w:rPr>
        <w:t>ember</w:t>
      </w:r>
      <w:r w:rsidR="00B76281" w:rsidRPr="00ED6895">
        <w:rPr>
          <w:rFonts w:cs="Arial"/>
          <w:sz w:val="22"/>
          <w:szCs w:val="22"/>
        </w:rPr>
        <w:t xml:space="preserve"> 2022</w:t>
      </w:r>
      <w:r w:rsidR="58C45B46" w:rsidRPr="00ED6895">
        <w:rPr>
          <w:rFonts w:cs="Arial"/>
          <w:sz w:val="22"/>
          <w:szCs w:val="22"/>
        </w:rPr>
        <w:t xml:space="preserve"> by videoconference</w:t>
      </w:r>
      <w:r w:rsidR="00B76281" w:rsidRPr="00ED6895">
        <w:rPr>
          <w:rFonts w:cs="Arial"/>
          <w:sz w:val="22"/>
          <w:szCs w:val="22"/>
        </w:rPr>
        <w:t>.</w:t>
      </w:r>
      <w:r w:rsidRPr="11334A31">
        <w:rPr>
          <w:rFonts w:cs="Arial"/>
          <w:sz w:val="22"/>
          <w:szCs w:val="22"/>
        </w:rPr>
        <w:t xml:space="preserve"> </w:t>
      </w:r>
    </w:p>
    <w:p w14:paraId="52E1A09A" w14:textId="02E2F4BE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52024">
        <w:rPr>
          <w:rFonts w:cs="Arial"/>
          <w:sz w:val="22"/>
          <w:szCs w:val="22"/>
        </w:rPr>
        <w:t>1.8</w:t>
      </w:r>
      <w:r w:rsidRPr="00752024">
        <w:rPr>
          <w:rFonts w:cs="Arial"/>
          <w:sz w:val="22"/>
          <w:szCs w:val="22"/>
        </w:rPr>
        <w:tab/>
      </w:r>
      <w:r w:rsidRPr="00752024">
        <w:rPr>
          <w:rFonts w:cs="Arial"/>
          <w:sz w:val="22"/>
          <w:szCs w:val="22"/>
          <w:u w:val="single"/>
        </w:rPr>
        <w:t>Environmental Scan</w:t>
      </w:r>
    </w:p>
    <w:p w14:paraId="643217DB" w14:textId="35F0167E" w:rsidR="00AC0308" w:rsidRPr="00AC0308" w:rsidRDefault="00AC0308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>The OWS reported on recent events.</w:t>
      </w:r>
      <w:r w:rsidRPr="00AC0308">
        <w:rPr>
          <w:rFonts w:cs="Arial"/>
          <w:sz w:val="22"/>
          <w:szCs w:val="22"/>
        </w:rPr>
        <w:t xml:space="preserve"> </w:t>
      </w:r>
    </w:p>
    <w:p w14:paraId="231FF8B3" w14:textId="6CE75AC2" w:rsidR="00961386" w:rsidRDefault="00961386" w:rsidP="008D37F1">
      <w:pPr>
        <w:spacing w:before="120" w:after="120"/>
        <w:rPr>
          <w:b/>
          <w:bCs/>
          <w:sz w:val="22"/>
          <w:szCs w:val="22"/>
        </w:rPr>
      </w:pPr>
      <w:r w:rsidRPr="001F78C0">
        <w:rPr>
          <w:rFonts w:cs="Arial"/>
          <w:b/>
          <w:sz w:val="22"/>
          <w:szCs w:val="22"/>
        </w:rPr>
        <w:t>2</w:t>
      </w:r>
      <w:r w:rsidRPr="001F78C0">
        <w:rPr>
          <w:rFonts w:cs="Arial"/>
          <w:b/>
          <w:bCs/>
          <w:sz w:val="22"/>
          <w:szCs w:val="22"/>
        </w:rPr>
        <w:t xml:space="preserve">. </w:t>
      </w:r>
      <w:r w:rsidRPr="001F78C0">
        <w:rPr>
          <w:b/>
          <w:bCs/>
          <w:sz w:val="22"/>
          <w:szCs w:val="22"/>
        </w:rPr>
        <w:t xml:space="preserve">Advice on Projects </w:t>
      </w:r>
      <w:bookmarkStart w:id="1" w:name="_Hlk69727335"/>
      <w:r w:rsidRPr="001F78C0">
        <w:rPr>
          <w:b/>
          <w:bCs/>
          <w:sz w:val="22"/>
          <w:szCs w:val="22"/>
        </w:rPr>
        <w:t>referred by governments</w:t>
      </w:r>
      <w:bookmarkEnd w:id="1"/>
    </w:p>
    <w:p w14:paraId="7276C949" w14:textId="77777777" w:rsidR="00085888" w:rsidRDefault="00085888" w:rsidP="00085888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projects were referred for advice.</w:t>
      </w:r>
    </w:p>
    <w:p w14:paraId="5FFA6ADE" w14:textId="762FF28B" w:rsidR="00F03732" w:rsidRDefault="0098198A" w:rsidP="00570D9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F03732">
        <w:rPr>
          <w:rFonts w:cs="Arial"/>
          <w:b/>
          <w:sz w:val="22"/>
          <w:szCs w:val="22"/>
        </w:rPr>
        <w:t>Other business</w:t>
      </w:r>
      <w:r w:rsidR="00F03732" w:rsidRPr="00032B27">
        <w:rPr>
          <w:rFonts w:cs="Arial"/>
          <w:b/>
          <w:sz w:val="22"/>
          <w:szCs w:val="22"/>
        </w:rPr>
        <w:t xml:space="preserve"> </w:t>
      </w:r>
    </w:p>
    <w:p w14:paraId="4CD8C577" w14:textId="5DEDB279" w:rsidR="00CD61F0" w:rsidRPr="00995D03" w:rsidRDefault="00CD61F0" w:rsidP="00CD61F0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95D03">
        <w:rPr>
          <w:rFonts w:cs="Arial"/>
          <w:sz w:val="22"/>
          <w:szCs w:val="22"/>
        </w:rPr>
        <w:t>3.1</w:t>
      </w:r>
      <w:r w:rsidRPr="00995D03">
        <w:rPr>
          <w:rFonts w:cs="Arial"/>
          <w:sz w:val="22"/>
          <w:szCs w:val="22"/>
        </w:rPr>
        <w:tab/>
      </w:r>
      <w:r w:rsidRPr="00995D03">
        <w:rPr>
          <w:rFonts w:cs="Arial"/>
          <w:sz w:val="22"/>
          <w:szCs w:val="22"/>
          <w:u w:val="single"/>
        </w:rPr>
        <w:t>Review of the IESC Information Guidelines</w:t>
      </w:r>
    </w:p>
    <w:p w14:paraId="331C5367" w14:textId="62EB1925" w:rsidR="00CD61F0" w:rsidRPr="00995D03" w:rsidRDefault="00CD61F0" w:rsidP="00CD61F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95D03">
        <w:rPr>
          <w:rFonts w:cs="Arial"/>
          <w:sz w:val="22"/>
          <w:szCs w:val="22"/>
        </w:rPr>
        <w:t xml:space="preserve">The </w:t>
      </w:r>
      <w:r w:rsidR="00310C3D" w:rsidRPr="00995D03">
        <w:rPr>
          <w:rFonts w:cs="Arial"/>
          <w:sz w:val="22"/>
          <w:szCs w:val="22"/>
        </w:rPr>
        <w:t>Committee discu</w:t>
      </w:r>
      <w:r w:rsidR="0045081B" w:rsidRPr="00995D03">
        <w:rPr>
          <w:rFonts w:cs="Arial"/>
          <w:sz w:val="22"/>
          <w:szCs w:val="22"/>
        </w:rPr>
        <w:t xml:space="preserve">ssed revisions to the </w:t>
      </w:r>
      <w:r w:rsidRPr="00995D03">
        <w:rPr>
          <w:rFonts w:cs="Arial"/>
          <w:sz w:val="22"/>
          <w:szCs w:val="22"/>
        </w:rPr>
        <w:t xml:space="preserve">checklist </w:t>
      </w:r>
      <w:r w:rsidR="0045081B" w:rsidRPr="00995D03">
        <w:rPr>
          <w:rFonts w:cs="Arial"/>
          <w:sz w:val="22"/>
          <w:szCs w:val="22"/>
        </w:rPr>
        <w:t>in</w:t>
      </w:r>
      <w:r w:rsidRPr="00995D03">
        <w:rPr>
          <w:rFonts w:cs="Arial"/>
          <w:sz w:val="22"/>
          <w:szCs w:val="22"/>
        </w:rPr>
        <w:t xml:space="preserve"> the IESC’s </w:t>
      </w:r>
      <w:r w:rsidRPr="00995D03">
        <w:rPr>
          <w:rFonts w:cs="Arial"/>
          <w:i/>
          <w:iCs/>
          <w:sz w:val="22"/>
          <w:szCs w:val="22"/>
        </w:rPr>
        <w:t>Information guidelines for proponents preparing coal seam gas and large coal mining development proposals</w:t>
      </w:r>
      <w:r w:rsidRPr="00995D03">
        <w:rPr>
          <w:rFonts w:cs="Arial"/>
          <w:sz w:val="22"/>
          <w:szCs w:val="22"/>
        </w:rPr>
        <w:t>.</w:t>
      </w:r>
    </w:p>
    <w:p w14:paraId="3C9EA981" w14:textId="1E1CCCFE" w:rsidR="00876025" w:rsidRPr="00995D03" w:rsidRDefault="00876025" w:rsidP="00876025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95D03">
        <w:rPr>
          <w:rFonts w:cs="Arial"/>
          <w:sz w:val="22"/>
          <w:szCs w:val="22"/>
        </w:rPr>
        <w:t>3.</w:t>
      </w:r>
      <w:r w:rsidR="00002E79" w:rsidRPr="00995D03">
        <w:rPr>
          <w:rFonts w:cs="Arial"/>
          <w:sz w:val="22"/>
          <w:szCs w:val="22"/>
        </w:rPr>
        <w:t>2</w:t>
      </w:r>
      <w:r w:rsidRPr="00995D03">
        <w:rPr>
          <w:rFonts w:cs="Arial"/>
          <w:sz w:val="22"/>
          <w:szCs w:val="22"/>
        </w:rPr>
        <w:tab/>
      </w:r>
      <w:r w:rsidR="00002E79" w:rsidRPr="00995D03">
        <w:rPr>
          <w:rFonts w:cs="Arial"/>
          <w:sz w:val="22"/>
          <w:szCs w:val="22"/>
          <w:u w:val="single"/>
        </w:rPr>
        <w:t>Subsidence Explanatory Note – Coal Mining</w:t>
      </w:r>
    </w:p>
    <w:p w14:paraId="683BD8CF" w14:textId="36C5016B" w:rsidR="0064135D" w:rsidRPr="00995D03" w:rsidRDefault="004A32E5" w:rsidP="0064135D">
      <w:pPr>
        <w:spacing w:before="120" w:after="120"/>
        <w:rPr>
          <w:rFonts w:ascii="Calibri" w:hAnsi="Calibri" w:cs="Calibri"/>
          <w:sz w:val="22"/>
          <w:szCs w:val="22"/>
        </w:rPr>
      </w:pPr>
      <w:bookmarkStart w:id="2" w:name="_Hlk116049868"/>
      <w:r>
        <w:rPr>
          <w:rFonts w:cs="Calibri"/>
          <w:color w:val="000000"/>
          <w:sz w:val="22"/>
          <w:szCs w:val="22"/>
        </w:rPr>
        <w:t xml:space="preserve">Emeritus Professor </w:t>
      </w:r>
      <w:r w:rsidR="0064135D" w:rsidRPr="00995D03">
        <w:rPr>
          <w:rFonts w:ascii="Calibri" w:hAnsi="Calibri" w:cs="Calibri"/>
          <w:sz w:val="22"/>
          <w:szCs w:val="22"/>
        </w:rPr>
        <w:t xml:space="preserve">Bruce </w:t>
      </w:r>
      <w:proofErr w:type="spellStart"/>
      <w:r w:rsidR="0064135D" w:rsidRPr="00995D03">
        <w:rPr>
          <w:rFonts w:ascii="Calibri" w:hAnsi="Calibri" w:cs="Calibri"/>
          <w:sz w:val="22"/>
          <w:szCs w:val="22"/>
        </w:rPr>
        <w:t>Hebblewhite</w:t>
      </w:r>
      <w:proofErr w:type="spellEnd"/>
      <w:r w:rsidR="0064135D" w:rsidRPr="00995D03">
        <w:rPr>
          <w:rFonts w:ascii="Calibri" w:hAnsi="Calibri" w:cs="Calibri"/>
          <w:sz w:val="22"/>
          <w:szCs w:val="22"/>
        </w:rPr>
        <w:t xml:space="preserve"> presented to the Committee </w:t>
      </w:r>
      <w:r w:rsidR="007034E1" w:rsidRPr="00995D03">
        <w:rPr>
          <w:rFonts w:ascii="Calibri" w:hAnsi="Calibri" w:cs="Calibri"/>
          <w:sz w:val="22"/>
          <w:szCs w:val="22"/>
        </w:rPr>
        <w:t xml:space="preserve">on the final draft </w:t>
      </w:r>
      <w:r w:rsidR="00D66C50" w:rsidRPr="00995D03">
        <w:rPr>
          <w:rFonts w:ascii="Calibri" w:hAnsi="Calibri" w:cs="Calibri"/>
          <w:sz w:val="22"/>
          <w:szCs w:val="22"/>
        </w:rPr>
        <w:t xml:space="preserve">Explanatory Note </w:t>
      </w:r>
      <w:r w:rsidR="00BA49B8" w:rsidRPr="00995D03">
        <w:rPr>
          <w:rFonts w:ascii="Calibri" w:hAnsi="Calibri" w:cs="Calibri"/>
          <w:sz w:val="22"/>
          <w:szCs w:val="22"/>
        </w:rPr>
        <w:t xml:space="preserve">- </w:t>
      </w:r>
      <w:r w:rsidR="00BA49B8" w:rsidRPr="00995D03">
        <w:rPr>
          <w:i/>
          <w:iCs/>
          <w:sz w:val="22"/>
          <w:szCs w:val="22"/>
        </w:rPr>
        <w:t>Subsidence Associated with Underground Coal Mining</w:t>
      </w:r>
      <w:r w:rsidR="00BA49B8" w:rsidRPr="00995D03">
        <w:rPr>
          <w:sz w:val="22"/>
          <w:szCs w:val="22"/>
        </w:rPr>
        <w:t xml:space="preserve"> </w:t>
      </w:r>
      <w:r w:rsidR="00012517" w:rsidRPr="00995D03">
        <w:rPr>
          <w:sz w:val="22"/>
          <w:szCs w:val="22"/>
        </w:rPr>
        <w:t>and discussed public consultation</w:t>
      </w:r>
      <w:r w:rsidR="00D66EC9" w:rsidRPr="00995D03">
        <w:rPr>
          <w:sz w:val="22"/>
          <w:szCs w:val="22"/>
        </w:rPr>
        <w:t xml:space="preserve"> feedback</w:t>
      </w:r>
      <w:r w:rsidR="0064135D" w:rsidRPr="00995D03">
        <w:rPr>
          <w:rFonts w:ascii="Calibri" w:hAnsi="Calibri" w:cs="Calibri"/>
          <w:sz w:val="22"/>
          <w:szCs w:val="22"/>
        </w:rPr>
        <w:t xml:space="preserve">. </w:t>
      </w:r>
    </w:p>
    <w:p w14:paraId="711EFE10" w14:textId="77777777" w:rsidR="001F0AA4" w:rsidRPr="00995D03" w:rsidRDefault="001F0AA4" w:rsidP="001F0AA4">
      <w:pPr>
        <w:tabs>
          <w:tab w:val="left" w:pos="426"/>
        </w:tabs>
        <w:spacing w:before="120" w:after="120"/>
        <w:ind w:left="426" w:hanging="426"/>
        <w:rPr>
          <w:rFonts w:cs="Arial"/>
          <w:sz w:val="22"/>
          <w:szCs w:val="22"/>
          <w:u w:val="single"/>
        </w:rPr>
      </w:pPr>
      <w:r w:rsidRPr="00995D03">
        <w:rPr>
          <w:rFonts w:cs="Arial"/>
          <w:sz w:val="22"/>
          <w:szCs w:val="22"/>
        </w:rPr>
        <w:t>3.3</w:t>
      </w:r>
      <w:r w:rsidRPr="00995D03">
        <w:rPr>
          <w:rFonts w:cs="Arial"/>
          <w:sz w:val="22"/>
          <w:szCs w:val="22"/>
        </w:rPr>
        <w:tab/>
      </w:r>
      <w:r w:rsidRPr="00995D03">
        <w:rPr>
          <w:rFonts w:cstheme="minorHAnsi"/>
          <w:sz w:val="22"/>
          <w:szCs w:val="22"/>
          <w:u w:val="single"/>
        </w:rPr>
        <w:t>The conservation challenge of protecting recently discovered subterranean wetlands and stygofauna in northern Australia</w:t>
      </w:r>
    </w:p>
    <w:p w14:paraId="4D059A55" w14:textId="1F3D3214" w:rsidR="001F0AA4" w:rsidRPr="00995D03" w:rsidRDefault="00852598" w:rsidP="001F0AA4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95D03">
        <w:rPr>
          <w:rFonts w:cs="Arial"/>
          <w:sz w:val="22"/>
          <w:szCs w:val="22"/>
        </w:rPr>
        <w:t>IESC member</w:t>
      </w:r>
      <w:r w:rsidR="00D95F10" w:rsidRPr="00995D03">
        <w:rPr>
          <w:rFonts w:cs="Arial"/>
          <w:sz w:val="22"/>
          <w:szCs w:val="22"/>
        </w:rPr>
        <w:t xml:space="preserve"> Professor Jenny Davis presented </w:t>
      </w:r>
      <w:r w:rsidR="00FE0962" w:rsidRPr="00995D03">
        <w:rPr>
          <w:sz w:val="22"/>
          <w:szCs w:val="22"/>
        </w:rPr>
        <w:t>on recent research involving stygofauna and groundwater dependent ecosystems supported by the Tindall Limestone Aquifer in the Northern Territory.</w:t>
      </w:r>
    </w:p>
    <w:bookmarkEnd w:id="2"/>
    <w:p w14:paraId="3D099CA4" w14:textId="624944AE" w:rsidR="00DC494C" w:rsidRPr="00995D03" w:rsidRDefault="00DC494C" w:rsidP="00DC494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95D03">
        <w:rPr>
          <w:rFonts w:cs="Arial"/>
          <w:sz w:val="22"/>
          <w:szCs w:val="22"/>
        </w:rPr>
        <w:t>3.</w:t>
      </w:r>
      <w:r w:rsidR="00002E79" w:rsidRPr="00995D03">
        <w:rPr>
          <w:rFonts w:cs="Arial"/>
          <w:sz w:val="22"/>
          <w:szCs w:val="22"/>
        </w:rPr>
        <w:t>4</w:t>
      </w:r>
      <w:r w:rsidRPr="00995D03">
        <w:rPr>
          <w:rFonts w:cs="Arial"/>
          <w:sz w:val="22"/>
          <w:szCs w:val="22"/>
        </w:rPr>
        <w:tab/>
      </w:r>
      <w:r w:rsidRPr="00995D03">
        <w:rPr>
          <w:rFonts w:cs="Arial"/>
          <w:sz w:val="22"/>
          <w:szCs w:val="22"/>
          <w:u w:val="single"/>
        </w:rPr>
        <w:t>Ecohydrological Conceptual Model</w:t>
      </w:r>
      <w:r w:rsidR="00942EDF" w:rsidRPr="00995D03">
        <w:rPr>
          <w:rFonts w:cs="Arial"/>
          <w:sz w:val="22"/>
          <w:szCs w:val="22"/>
          <w:u w:val="single"/>
        </w:rPr>
        <w:t xml:space="preserve">s </w:t>
      </w:r>
      <w:r w:rsidRPr="00995D03">
        <w:rPr>
          <w:rFonts w:cs="Arial"/>
          <w:sz w:val="22"/>
          <w:szCs w:val="22"/>
          <w:u w:val="single"/>
        </w:rPr>
        <w:t>Explanatory Note</w:t>
      </w:r>
    </w:p>
    <w:p w14:paraId="34CB1047" w14:textId="736B2E14" w:rsidR="00DC494C" w:rsidRPr="00995D03" w:rsidRDefault="00EA397E" w:rsidP="00DC494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95D03">
        <w:rPr>
          <w:rFonts w:cs="Arial"/>
          <w:sz w:val="22"/>
          <w:szCs w:val="22"/>
        </w:rPr>
        <w:t>The Committee discussed</w:t>
      </w:r>
      <w:r w:rsidRPr="00995D03">
        <w:rPr>
          <w:sz w:val="22"/>
          <w:szCs w:val="22"/>
        </w:rPr>
        <w:t xml:space="preserve"> the ‘worked example’ </w:t>
      </w:r>
      <w:r w:rsidR="00786069" w:rsidRPr="00995D03">
        <w:rPr>
          <w:sz w:val="22"/>
          <w:szCs w:val="22"/>
        </w:rPr>
        <w:t>drafted for the Explanatory Note</w:t>
      </w:r>
      <w:r w:rsidRPr="00995D03">
        <w:rPr>
          <w:sz w:val="22"/>
          <w:szCs w:val="22"/>
        </w:rPr>
        <w:t xml:space="preserve"> </w:t>
      </w:r>
      <w:r w:rsidR="002B7B64">
        <w:rPr>
          <w:sz w:val="22"/>
          <w:szCs w:val="22"/>
        </w:rPr>
        <w:t>including</w:t>
      </w:r>
      <w:r w:rsidRPr="00995D03">
        <w:rPr>
          <w:sz w:val="22"/>
          <w:szCs w:val="22"/>
        </w:rPr>
        <w:t xml:space="preserve"> applicability and improve</w:t>
      </w:r>
      <w:r w:rsidR="00786069" w:rsidRPr="00995D03">
        <w:rPr>
          <w:sz w:val="22"/>
          <w:szCs w:val="22"/>
        </w:rPr>
        <w:t>ments.</w:t>
      </w:r>
    </w:p>
    <w:p w14:paraId="574C4D91" w14:textId="0B94280F" w:rsidR="00273E51" w:rsidRPr="0094790E" w:rsidRDefault="00273E5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4. </w:t>
      </w:r>
      <w:r w:rsidRPr="0094790E">
        <w:rPr>
          <w:rFonts w:cs="Arial"/>
          <w:b/>
          <w:sz w:val="22"/>
          <w:szCs w:val="22"/>
        </w:rPr>
        <w:t>Close of Meeting</w:t>
      </w:r>
    </w:p>
    <w:p w14:paraId="6DF93523" w14:textId="42B9DCF3" w:rsidR="00273E51" w:rsidRPr="00ED6895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ED6895">
        <w:rPr>
          <w:rFonts w:cs="Arial"/>
          <w:sz w:val="22"/>
          <w:szCs w:val="22"/>
        </w:rPr>
        <w:t>The meeting closed at</w:t>
      </w:r>
      <w:r w:rsidR="00E42C8E" w:rsidRPr="00ED6895">
        <w:rPr>
          <w:rFonts w:cs="Arial"/>
          <w:sz w:val="22"/>
          <w:szCs w:val="22"/>
        </w:rPr>
        <w:t xml:space="preserve"> </w:t>
      </w:r>
      <w:r w:rsidR="00ED6895" w:rsidRPr="00ED6895">
        <w:rPr>
          <w:rFonts w:cs="Arial"/>
          <w:sz w:val="22"/>
          <w:szCs w:val="22"/>
        </w:rPr>
        <w:t>4.4</w:t>
      </w:r>
      <w:r w:rsidR="00A3295D" w:rsidRPr="00ED6895">
        <w:rPr>
          <w:rFonts w:cs="Arial"/>
          <w:sz w:val="22"/>
          <w:szCs w:val="22"/>
        </w:rPr>
        <w:t>0</w:t>
      </w:r>
      <w:r w:rsidR="00E42C8E" w:rsidRPr="00ED6895">
        <w:rPr>
          <w:rFonts w:cs="Arial"/>
          <w:sz w:val="22"/>
          <w:szCs w:val="22"/>
        </w:rPr>
        <w:t xml:space="preserve"> pm on </w:t>
      </w:r>
      <w:r w:rsidR="0086107F" w:rsidRPr="00ED6895">
        <w:rPr>
          <w:rFonts w:cs="Arial"/>
          <w:sz w:val="22"/>
          <w:szCs w:val="22"/>
        </w:rPr>
        <w:t>Wedne</w:t>
      </w:r>
      <w:r w:rsidR="00E42C8E" w:rsidRPr="00ED6895">
        <w:rPr>
          <w:rFonts w:cs="Arial"/>
          <w:sz w:val="22"/>
          <w:szCs w:val="22"/>
        </w:rPr>
        <w:t xml:space="preserve">sday </w:t>
      </w:r>
      <w:r w:rsidR="0086107F" w:rsidRPr="00ED6895">
        <w:rPr>
          <w:rFonts w:cs="Arial"/>
          <w:sz w:val="22"/>
          <w:szCs w:val="22"/>
        </w:rPr>
        <w:t>9 Novem</w:t>
      </w:r>
      <w:r w:rsidR="008A2273" w:rsidRPr="00ED6895">
        <w:rPr>
          <w:rFonts w:cs="Arial"/>
          <w:sz w:val="22"/>
          <w:szCs w:val="22"/>
        </w:rPr>
        <w:t>ber 2022</w:t>
      </w:r>
      <w:r w:rsidR="002110E5" w:rsidRPr="00ED6895">
        <w:rPr>
          <w:rFonts w:cs="Arial"/>
          <w:sz w:val="22"/>
          <w:szCs w:val="22"/>
        </w:rPr>
        <w:t>.</w:t>
      </w:r>
    </w:p>
    <w:p w14:paraId="5E6C8BB4" w14:textId="77777777" w:rsidR="00C61BCC" w:rsidRDefault="00C61BC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</w:p>
    <w:p w14:paraId="0C786C97" w14:textId="0D06F187" w:rsidR="00273E51" w:rsidRPr="00ED6895" w:rsidRDefault="00273E5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ED6895">
        <w:rPr>
          <w:rFonts w:cs="Arial"/>
          <w:b/>
          <w:sz w:val="22"/>
          <w:szCs w:val="22"/>
        </w:rPr>
        <w:t>Next Meeting</w:t>
      </w:r>
    </w:p>
    <w:p w14:paraId="02EA8D7D" w14:textId="219C8112" w:rsidR="00273E51" w:rsidRPr="0094790E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ED6895">
        <w:rPr>
          <w:rFonts w:cs="Arial"/>
          <w:sz w:val="22"/>
          <w:szCs w:val="22"/>
        </w:rPr>
        <w:t>The next meeting is scheduled for</w:t>
      </w:r>
      <w:r w:rsidR="00086A9A" w:rsidRPr="00ED6895">
        <w:rPr>
          <w:rFonts w:cs="Arial"/>
          <w:sz w:val="22"/>
          <w:szCs w:val="22"/>
        </w:rPr>
        <w:t xml:space="preserve"> </w:t>
      </w:r>
      <w:r w:rsidR="0086107F" w:rsidRPr="00ED6895">
        <w:rPr>
          <w:rFonts w:cs="Arial"/>
          <w:sz w:val="22"/>
          <w:szCs w:val="22"/>
        </w:rPr>
        <w:t>12 – 14 Dec</w:t>
      </w:r>
      <w:r w:rsidR="0061779E" w:rsidRPr="00ED6895">
        <w:rPr>
          <w:rFonts w:cs="Arial"/>
          <w:sz w:val="22"/>
          <w:szCs w:val="22"/>
        </w:rPr>
        <w:t>em</w:t>
      </w:r>
      <w:r w:rsidR="00581558" w:rsidRPr="00ED6895">
        <w:rPr>
          <w:rFonts w:cs="Arial"/>
          <w:sz w:val="22"/>
          <w:szCs w:val="22"/>
        </w:rPr>
        <w:t>ber</w:t>
      </w:r>
      <w:r w:rsidR="00086A9A" w:rsidRPr="00ED6895">
        <w:rPr>
          <w:rFonts w:cs="Arial"/>
          <w:sz w:val="22"/>
          <w:szCs w:val="22"/>
        </w:rPr>
        <w:t xml:space="preserve"> 2022.</w:t>
      </w:r>
      <w:r w:rsidR="00FC44FB" w:rsidRPr="002110E5">
        <w:rPr>
          <w:rFonts w:cs="Arial"/>
          <w:sz w:val="22"/>
          <w:szCs w:val="22"/>
        </w:rPr>
        <w:t xml:space="preserve"> </w:t>
      </w:r>
    </w:p>
    <w:p w14:paraId="738D8A10" w14:textId="77777777" w:rsidR="00795E93" w:rsidRDefault="00795E93" w:rsidP="00795E9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56099">
        <w:rPr>
          <w:rFonts w:cs="Arial"/>
          <w:sz w:val="22"/>
          <w:szCs w:val="22"/>
        </w:rPr>
        <w:t>Minutes confirmed as true and correct:</w:t>
      </w:r>
    </w:p>
    <w:p w14:paraId="17F68EB0" w14:textId="77777777" w:rsidR="00795E93" w:rsidRPr="00694C52" w:rsidRDefault="00795E93" w:rsidP="00795E9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Dr Chris Pigram AM, FTSE</w:t>
      </w:r>
    </w:p>
    <w:p w14:paraId="68CCA79D" w14:textId="77777777" w:rsidR="00795E93" w:rsidRPr="00694C52" w:rsidRDefault="00795E93" w:rsidP="00795E9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IESC Chair</w:t>
      </w:r>
    </w:p>
    <w:p w14:paraId="0E471C49" w14:textId="254CA6A6" w:rsidR="00795E93" w:rsidRDefault="00C61BCC" w:rsidP="00795E9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 November</w:t>
      </w:r>
      <w:r w:rsidR="00795E93" w:rsidRPr="00F703FE">
        <w:rPr>
          <w:rFonts w:cs="Arial"/>
          <w:sz w:val="22"/>
          <w:szCs w:val="22"/>
        </w:rPr>
        <w:t xml:space="preserve"> 2022</w:t>
      </w:r>
    </w:p>
    <w:p w14:paraId="5337A234" w14:textId="048A900F" w:rsidR="00EA4AD2" w:rsidRPr="00694C52" w:rsidRDefault="00EA4AD2" w:rsidP="00795E9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sectPr w:rsidR="00EA4AD2" w:rsidRPr="00694C52" w:rsidSect="000F70ED">
      <w:type w:val="continuous"/>
      <w:pgSz w:w="11906" w:h="16838"/>
      <w:pgMar w:top="663" w:right="1134" w:bottom="709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391E" w14:textId="77777777" w:rsidR="00A81D5B" w:rsidRDefault="00A81D5B">
      <w:pPr>
        <w:spacing w:after="0"/>
      </w:pPr>
      <w:r>
        <w:separator/>
      </w:r>
    </w:p>
  </w:endnote>
  <w:endnote w:type="continuationSeparator" w:id="0">
    <w:p w14:paraId="33E1038F" w14:textId="77777777" w:rsidR="00A81D5B" w:rsidRDefault="00A81D5B">
      <w:pPr>
        <w:spacing w:after="0"/>
      </w:pPr>
      <w:r>
        <w:continuationSeparator/>
      </w:r>
    </w:p>
  </w:endnote>
  <w:endnote w:type="continuationNotice" w:id="1">
    <w:p w14:paraId="21200A31" w14:textId="77777777" w:rsidR="00A81D5B" w:rsidRDefault="00A81D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41DF6" w14:textId="100E544B" w:rsidR="00932EF6" w:rsidRDefault="00932EF6" w:rsidP="008D37F1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B04" w14:textId="0BAF5775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7C6915" wp14:editId="0CD80C32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4DFF8B4C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IESCSecretariat@environment.gov.au     |     Website: www.iesc.environment.gov.au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" filled="f" stroked="f">
              <v:textbox>
                <w:txbxContent>
                  <w:p w14:paraId="57588B2B" w14:textId="4DFF8B4C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IESCSecretariat@environment.gov.au     |     Website: www.iesc.environment.gov.au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2591" w14:textId="77777777" w:rsidR="00A81D5B" w:rsidRDefault="00A81D5B">
      <w:pPr>
        <w:spacing w:after="0"/>
      </w:pPr>
      <w:r>
        <w:separator/>
      </w:r>
    </w:p>
  </w:footnote>
  <w:footnote w:type="continuationSeparator" w:id="0">
    <w:p w14:paraId="50A167B5" w14:textId="77777777" w:rsidR="00A81D5B" w:rsidRDefault="00A81D5B">
      <w:pPr>
        <w:spacing w:after="0"/>
      </w:pPr>
      <w:r>
        <w:continuationSeparator/>
      </w:r>
    </w:p>
  </w:footnote>
  <w:footnote w:type="continuationNotice" w:id="1">
    <w:p w14:paraId="3B692A1A" w14:textId="77777777" w:rsidR="00A81D5B" w:rsidRDefault="00A81D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0725C456" w:rsidR="00932EF6" w:rsidRDefault="00932EF6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1F3462">
      <w:rPr>
        <w:b/>
        <w:bCs/>
      </w:rPr>
      <w:t>Error! Unknown document property name.</w:t>
    </w:r>
    <w:r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77777777" w:rsidR="00932EF6" w:rsidRDefault="00932EF6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018E00" wp14:editId="3EB143A2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32231">
    <w:abstractNumId w:val="2"/>
  </w:num>
  <w:num w:numId="2" w16cid:durableId="1954480999">
    <w:abstractNumId w:val="10"/>
  </w:num>
  <w:num w:numId="3" w16cid:durableId="794256654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145822732">
    <w:abstractNumId w:val="5"/>
  </w:num>
  <w:num w:numId="5" w16cid:durableId="826628654">
    <w:abstractNumId w:val="19"/>
  </w:num>
  <w:num w:numId="6" w16cid:durableId="1363096630">
    <w:abstractNumId w:val="6"/>
  </w:num>
  <w:num w:numId="7" w16cid:durableId="24214399">
    <w:abstractNumId w:val="13"/>
  </w:num>
  <w:num w:numId="8" w16cid:durableId="101726456">
    <w:abstractNumId w:val="7"/>
  </w:num>
  <w:num w:numId="9" w16cid:durableId="821580432">
    <w:abstractNumId w:val="8"/>
  </w:num>
  <w:num w:numId="10" w16cid:durableId="965893268">
    <w:abstractNumId w:val="15"/>
  </w:num>
  <w:num w:numId="11" w16cid:durableId="1171291278">
    <w:abstractNumId w:val="1"/>
  </w:num>
  <w:num w:numId="12" w16cid:durableId="468867554">
    <w:abstractNumId w:val="16"/>
  </w:num>
  <w:num w:numId="13" w16cid:durableId="700472974">
    <w:abstractNumId w:val="0"/>
  </w:num>
  <w:num w:numId="14" w16cid:durableId="1316884658">
    <w:abstractNumId w:val="18"/>
  </w:num>
  <w:num w:numId="15" w16cid:durableId="1228540023">
    <w:abstractNumId w:val="4"/>
  </w:num>
  <w:num w:numId="16" w16cid:durableId="1163619631">
    <w:abstractNumId w:val="12"/>
  </w:num>
  <w:num w:numId="17" w16cid:durableId="9068248">
    <w:abstractNumId w:val="3"/>
  </w:num>
  <w:num w:numId="18" w16cid:durableId="1067652949">
    <w:abstractNumId w:val="17"/>
  </w:num>
  <w:num w:numId="19" w16cid:durableId="959337134">
    <w:abstractNumId w:val="14"/>
  </w:num>
  <w:num w:numId="20" w16cid:durableId="291323879">
    <w:abstractNumId w:val="11"/>
  </w:num>
  <w:num w:numId="21" w16cid:durableId="156000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C1"/>
    <w:rsid w:val="00000184"/>
    <w:rsid w:val="000022C8"/>
    <w:rsid w:val="000023F4"/>
    <w:rsid w:val="00002E79"/>
    <w:rsid w:val="00004E45"/>
    <w:rsid w:val="00005018"/>
    <w:rsid w:val="00006947"/>
    <w:rsid w:val="00006CE6"/>
    <w:rsid w:val="00007BC4"/>
    <w:rsid w:val="000112E6"/>
    <w:rsid w:val="00012443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4DD"/>
    <w:rsid w:val="000224BF"/>
    <w:rsid w:val="0002367F"/>
    <w:rsid w:val="00024081"/>
    <w:rsid w:val="00024449"/>
    <w:rsid w:val="00024CED"/>
    <w:rsid w:val="00025088"/>
    <w:rsid w:val="00032B27"/>
    <w:rsid w:val="0003313B"/>
    <w:rsid w:val="000342F9"/>
    <w:rsid w:val="00035401"/>
    <w:rsid w:val="000357A1"/>
    <w:rsid w:val="0003662D"/>
    <w:rsid w:val="00036902"/>
    <w:rsid w:val="00036A26"/>
    <w:rsid w:val="00037C01"/>
    <w:rsid w:val="00037E07"/>
    <w:rsid w:val="00043BC3"/>
    <w:rsid w:val="00044E7A"/>
    <w:rsid w:val="000511DE"/>
    <w:rsid w:val="00051FA6"/>
    <w:rsid w:val="0005363E"/>
    <w:rsid w:val="00054442"/>
    <w:rsid w:val="000546A5"/>
    <w:rsid w:val="000579A0"/>
    <w:rsid w:val="000619B2"/>
    <w:rsid w:val="00063330"/>
    <w:rsid w:val="00064368"/>
    <w:rsid w:val="00064A13"/>
    <w:rsid w:val="00064C6F"/>
    <w:rsid w:val="00066BB7"/>
    <w:rsid w:val="00074FA7"/>
    <w:rsid w:val="000773C3"/>
    <w:rsid w:val="00082259"/>
    <w:rsid w:val="00082618"/>
    <w:rsid w:val="00083A3F"/>
    <w:rsid w:val="00083E3F"/>
    <w:rsid w:val="0008451A"/>
    <w:rsid w:val="00085872"/>
    <w:rsid w:val="0008587F"/>
    <w:rsid w:val="00085888"/>
    <w:rsid w:val="00086A9A"/>
    <w:rsid w:val="00090490"/>
    <w:rsid w:val="0009106C"/>
    <w:rsid w:val="00093342"/>
    <w:rsid w:val="000937E4"/>
    <w:rsid w:val="00094864"/>
    <w:rsid w:val="0009528C"/>
    <w:rsid w:val="0009640F"/>
    <w:rsid w:val="00097381"/>
    <w:rsid w:val="0009759F"/>
    <w:rsid w:val="000A0D88"/>
    <w:rsid w:val="000A2F1D"/>
    <w:rsid w:val="000A31C7"/>
    <w:rsid w:val="000A4F6D"/>
    <w:rsid w:val="000A6451"/>
    <w:rsid w:val="000B09FF"/>
    <w:rsid w:val="000B245C"/>
    <w:rsid w:val="000B46AA"/>
    <w:rsid w:val="000B71F8"/>
    <w:rsid w:val="000B73B0"/>
    <w:rsid w:val="000B73E3"/>
    <w:rsid w:val="000C2471"/>
    <w:rsid w:val="000C27A9"/>
    <w:rsid w:val="000C3C56"/>
    <w:rsid w:val="000C6146"/>
    <w:rsid w:val="000C66EE"/>
    <w:rsid w:val="000C6BC2"/>
    <w:rsid w:val="000D3129"/>
    <w:rsid w:val="000D3412"/>
    <w:rsid w:val="000D3FF0"/>
    <w:rsid w:val="000D470B"/>
    <w:rsid w:val="000D7E56"/>
    <w:rsid w:val="000E0C51"/>
    <w:rsid w:val="000E1DE8"/>
    <w:rsid w:val="000E26FC"/>
    <w:rsid w:val="000E2920"/>
    <w:rsid w:val="000E4DE1"/>
    <w:rsid w:val="000E5776"/>
    <w:rsid w:val="000E5D63"/>
    <w:rsid w:val="000E5FC6"/>
    <w:rsid w:val="000E7421"/>
    <w:rsid w:val="000F0C2E"/>
    <w:rsid w:val="000F19DA"/>
    <w:rsid w:val="000F2DED"/>
    <w:rsid w:val="000F3E36"/>
    <w:rsid w:val="000F4FCC"/>
    <w:rsid w:val="000F6FEB"/>
    <w:rsid w:val="000F70ED"/>
    <w:rsid w:val="000F7132"/>
    <w:rsid w:val="000F7155"/>
    <w:rsid w:val="00101A5A"/>
    <w:rsid w:val="0010347B"/>
    <w:rsid w:val="00103CFC"/>
    <w:rsid w:val="0010604E"/>
    <w:rsid w:val="0010797C"/>
    <w:rsid w:val="00110383"/>
    <w:rsid w:val="00110B9D"/>
    <w:rsid w:val="00112565"/>
    <w:rsid w:val="00113439"/>
    <w:rsid w:val="0011565B"/>
    <w:rsid w:val="0011652E"/>
    <w:rsid w:val="00120D97"/>
    <w:rsid w:val="00120F8A"/>
    <w:rsid w:val="0012344B"/>
    <w:rsid w:val="001238EE"/>
    <w:rsid w:val="001248FB"/>
    <w:rsid w:val="00124FE5"/>
    <w:rsid w:val="00125065"/>
    <w:rsid w:val="001265F9"/>
    <w:rsid w:val="00130104"/>
    <w:rsid w:val="0013319F"/>
    <w:rsid w:val="00134DBD"/>
    <w:rsid w:val="00135888"/>
    <w:rsid w:val="00135AF1"/>
    <w:rsid w:val="00140FBE"/>
    <w:rsid w:val="00141777"/>
    <w:rsid w:val="001421F9"/>
    <w:rsid w:val="00142663"/>
    <w:rsid w:val="0014482D"/>
    <w:rsid w:val="00144DC0"/>
    <w:rsid w:val="00145F1C"/>
    <w:rsid w:val="0014645B"/>
    <w:rsid w:val="001473CA"/>
    <w:rsid w:val="0014768D"/>
    <w:rsid w:val="00150991"/>
    <w:rsid w:val="00151B40"/>
    <w:rsid w:val="00155DDD"/>
    <w:rsid w:val="00160DA6"/>
    <w:rsid w:val="00161EFE"/>
    <w:rsid w:val="00163950"/>
    <w:rsid w:val="00164BCF"/>
    <w:rsid w:val="00164DF3"/>
    <w:rsid w:val="00167B41"/>
    <w:rsid w:val="00167D5A"/>
    <w:rsid w:val="00171A70"/>
    <w:rsid w:val="00177664"/>
    <w:rsid w:val="00181567"/>
    <w:rsid w:val="001820B9"/>
    <w:rsid w:val="0018405A"/>
    <w:rsid w:val="00186F99"/>
    <w:rsid w:val="00190750"/>
    <w:rsid w:val="00190B50"/>
    <w:rsid w:val="00190F0F"/>
    <w:rsid w:val="00191C45"/>
    <w:rsid w:val="00191F8B"/>
    <w:rsid w:val="0019210E"/>
    <w:rsid w:val="001939D4"/>
    <w:rsid w:val="00194F77"/>
    <w:rsid w:val="00196100"/>
    <w:rsid w:val="001A0545"/>
    <w:rsid w:val="001A40A2"/>
    <w:rsid w:val="001A575C"/>
    <w:rsid w:val="001B139E"/>
    <w:rsid w:val="001B1B11"/>
    <w:rsid w:val="001B2EC2"/>
    <w:rsid w:val="001B5069"/>
    <w:rsid w:val="001B546E"/>
    <w:rsid w:val="001B5652"/>
    <w:rsid w:val="001B6643"/>
    <w:rsid w:val="001B6A71"/>
    <w:rsid w:val="001C0285"/>
    <w:rsid w:val="001C2D19"/>
    <w:rsid w:val="001C320E"/>
    <w:rsid w:val="001C5318"/>
    <w:rsid w:val="001C6336"/>
    <w:rsid w:val="001D247D"/>
    <w:rsid w:val="001D41CF"/>
    <w:rsid w:val="001D6B53"/>
    <w:rsid w:val="001D7E65"/>
    <w:rsid w:val="001E3E12"/>
    <w:rsid w:val="001E4145"/>
    <w:rsid w:val="001E5C1C"/>
    <w:rsid w:val="001E67E4"/>
    <w:rsid w:val="001E7B32"/>
    <w:rsid w:val="001F040D"/>
    <w:rsid w:val="001F08FF"/>
    <w:rsid w:val="001F0994"/>
    <w:rsid w:val="001F0AA4"/>
    <w:rsid w:val="001F119E"/>
    <w:rsid w:val="001F1400"/>
    <w:rsid w:val="001F2472"/>
    <w:rsid w:val="001F3462"/>
    <w:rsid w:val="001F35E0"/>
    <w:rsid w:val="001F3DA8"/>
    <w:rsid w:val="001F4A16"/>
    <w:rsid w:val="001F55FF"/>
    <w:rsid w:val="001F6F50"/>
    <w:rsid w:val="001F78C0"/>
    <w:rsid w:val="001F7B2F"/>
    <w:rsid w:val="00201BC8"/>
    <w:rsid w:val="00202184"/>
    <w:rsid w:val="0020292B"/>
    <w:rsid w:val="00203A9C"/>
    <w:rsid w:val="00207134"/>
    <w:rsid w:val="00207F19"/>
    <w:rsid w:val="00210A11"/>
    <w:rsid w:val="002110E5"/>
    <w:rsid w:val="00211619"/>
    <w:rsid w:val="00211EC2"/>
    <w:rsid w:val="00216121"/>
    <w:rsid w:val="0021695C"/>
    <w:rsid w:val="00217287"/>
    <w:rsid w:val="00222837"/>
    <w:rsid w:val="00223351"/>
    <w:rsid w:val="00225D09"/>
    <w:rsid w:val="002319B3"/>
    <w:rsid w:val="002369E8"/>
    <w:rsid w:val="0024082B"/>
    <w:rsid w:val="0024109E"/>
    <w:rsid w:val="002432FE"/>
    <w:rsid w:val="002460A0"/>
    <w:rsid w:val="00246743"/>
    <w:rsid w:val="00246EDB"/>
    <w:rsid w:val="00250940"/>
    <w:rsid w:val="00250C47"/>
    <w:rsid w:val="0025659A"/>
    <w:rsid w:val="002613BF"/>
    <w:rsid w:val="00262A21"/>
    <w:rsid w:val="00262B64"/>
    <w:rsid w:val="00263EDE"/>
    <w:rsid w:val="00264903"/>
    <w:rsid w:val="00265C85"/>
    <w:rsid w:val="0026740E"/>
    <w:rsid w:val="00270923"/>
    <w:rsid w:val="002721C6"/>
    <w:rsid w:val="002722DE"/>
    <w:rsid w:val="0027234F"/>
    <w:rsid w:val="002724BA"/>
    <w:rsid w:val="00273E51"/>
    <w:rsid w:val="0027460C"/>
    <w:rsid w:val="00274DB3"/>
    <w:rsid w:val="00277607"/>
    <w:rsid w:val="0028066D"/>
    <w:rsid w:val="00281B30"/>
    <w:rsid w:val="00285E15"/>
    <w:rsid w:val="002871BB"/>
    <w:rsid w:val="002876C0"/>
    <w:rsid w:val="00287814"/>
    <w:rsid w:val="00291D77"/>
    <w:rsid w:val="0029246B"/>
    <w:rsid w:val="002B1B83"/>
    <w:rsid w:val="002B5656"/>
    <w:rsid w:val="002B6F75"/>
    <w:rsid w:val="002B7549"/>
    <w:rsid w:val="002B7B64"/>
    <w:rsid w:val="002C0475"/>
    <w:rsid w:val="002C1E6C"/>
    <w:rsid w:val="002C2056"/>
    <w:rsid w:val="002C2092"/>
    <w:rsid w:val="002C3D60"/>
    <w:rsid w:val="002C6372"/>
    <w:rsid w:val="002C71F3"/>
    <w:rsid w:val="002D0D50"/>
    <w:rsid w:val="002D12D1"/>
    <w:rsid w:val="002D144A"/>
    <w:rsid w:val="002D23D6"/>
    <w:rsid w:val="002D351A"/>
    <w:rsid w:val="002D37F1"/>
    <w:rsid w:val="002D437A"/>
    <w:rsid w:val="002D44FF"/>
    <w:rsid w:val="002D55B4"/>
    <w:rsid w:val="002D7252"/>
    <w:rsid w:val="002D7AA2"/>
    <w:rsid w:val="002E1D5C"/>
    <w:rsid w:val="002E4A97"/>
    <w:rsid w:val="002E5C20"/>
    <w:rsid w:val="002E6CC2"/>
    <w:rsid w:val="002F0096"/>
    <w:rsid w:val="002F08D0"/>
    <w:rsid w:val="002F361F"/>
    <w:rsid w:val="002F38E9"/>
    <w:rsid w:val="002F527D"/>
    <w:rsid w:val="002F55E5"/>
    <w:rsid w:val="002F77BA"/>
    <w:rsid w:val="002F7F5A"/>
    <w:rsid w:val="00300E55"/>
    <w:rsid w:val="00302620"/>
    <w:rsid w:val="0030284E"/>
    <w:rsid w:val="0030564F"/>
    <w:rsid w:val="00305CC9"/>
    <w:rsid w:val="00310C3D"/>
    <w:rsid w:val="00310D94"/>
    <w:rsid w:val="00310DAC"/>
    <w:rsid w:val="003114BE"/>
    <w:rsid w:val="003128C1"/>
    <w:rsid w:val="0031475C"/>
    <w:rsid w:val="003155A6"/>
    <w:rsid w:val="00316669"/>
    <w:rsid w:val="00317516"/>
    <w:rsid w:val="0031766D"/>
    <w:rsid w:val="00320AE2"/>
    <w:rsid w:val="003261D3"/>
    <w:rsid w:val="003327D3"/>
    <w:rsid w:val="00334B4B"/>
    <w:rsid w:val="00335700"/>
    <w:rsid w:val="003415B6"/>
    <w:rsid w:val="003423EB"/>
    <w:rsid w:val="00343F90"/>
    <w:rsid w:val="00346AA8"/>
    <w:rsid w:val="00346ABA"/>
    <w:rsid w:val="0035288F"/>
    <w:rsid w:val="003542E8"/>
    <w:rsid w:val="00354317"/>
    <w:rsid w:val="00356FC8"/>
    <w:rsid w:val="00360B98"/>
    <w:rsid w:val="00360E5D"/>
    <w:rsid w:val="00362974"/>
    <w:rsid w:val="003642F3"/>
    <w:rsid w:val="00364790"/>
    <w:rsid w:val="00364852"/>
    <w:rsid w:val="00364D50"/>
    <w:rsid w:val="003652F4"/>
    <w:rsid w:val="00371215"/>
    <w:rsid w:val="003727D7"/>
    <w:rsid w:val="003771AA"/>
    <w:rsid w:val="003800A1"/>
    <w:rsid w:val="00383B08"/>
    <w:rsid w:val="00385616"/>
    <w:rsid w:val="0038656D"/>
    <w:rsid w:val="00386DE5"/>
    <w:rsid w:val="0038709F"/>
    <w:rsid w:val="00391DC8"/>
    <w:rsid w:val="00392BFF"/>
    <w:rsid w:val="00392C34"/>
    <w:rsid w:val="003959C6"/>
    <w:rsid w:val="0039608B"/>
    <w:rsid w:val="0039714F"/>
    <w:rsid w:val="003A110B"/>
    <w:rsid w:val="003A1941"/>
    <w:rsid w:val="003A19C2"/>
    <w:rsid w:val="003A1A01"/>
    <w:rsid w:val="003A436A"/>
    <w:rsid w:val="003A5563"/>
    <w:rsid w:val="003A7066"/>
    <w:rsid w:val="003B1273"/>
    <w:rsid w:val="003B4163"/>
    <w:rsid w:val="003B4364"/>
    <w:rsid w:val="003B6C1B"/>
    <w:rsid w:val="003B7827"/>
    <w:rsid w:val="003C065B"/>
    <w:rsid w:val="003C259E"/>
    <w:rsid w:val="003C25C9"/>
    <w:rsid w:val="003C2663"/>
    <w:rsid w:val="003C4A4B"/>
    <w:rsid w:val="003C4C2C"/>
    <w:rsid w:val="003D043D"/>
    <w:rsid w:val="003D14E9"/>
    <w:rsid w:val="003D17AE"/>
    <w:rsid w:val="003D199C"/>
    <w:rsid w:val="003D1B66"/>
    <w:rsid w:val="003D24B3"/>
    <w:rsid w:val="003D5B81"/>
    <w:rsid w:val="003D6154"/>
    <w:rsid w:val="003D77C4"/>
    <w:rsid w:val="003E0513"/>
    <w:rsid w:val="003E0E6C"/>
    <w:rsid w:val="003E2EA6"/>
    <w:rsid w:val="003E36BC"/>
    <w:rsid w:val="003E47BE"/>
    <w:rsid w:val="003E544F"/>
    <w:rsid w:val="003E7592"/>
    <w:rsid w:val="003E7937"/>
    <w:rsid w:val="003F1812"/>
    <w:rsid w:val="003F286C"/>
    <w:rsid w:val="003F3828"/>
    <w:rsid w:val="003F3BF3"/>
    <w:rsid w:val="003F5CAA"/>
    <w:rsid w:val="003F6295"/>
    <w:rsid w:val="003F67CA"/>
    <w:rsid w:val="00400160"/>
    <w:rsid w:val="00400F38"/>
    <w:rsid w:val="00402A1C"/>
    <w:rsid w:val="00403E67"/>
    <w:rsid w:val="00404211"/>
    <w:rsid w:val="0040487E"/>
    <w:rsid w:val="00406417"/>
    <w:rsid w:val="00407909"/>
    <w:rsid w:val="00413B73"/>
    <w:rsid w:val="004141A6"/>
    <w:rsid w:val="00421B2D"/>
    <w:rsid w:val="004225B7"/>
    <w:rsid w:val="00422974"/>
    <w:rsid w:val="00422C02"/>
    <w:rsid w:val="00423DF5"/>
    <w:rsid w:val="00425310"/>
    <w:rsid w:val="004262DE"/>
    <w:rsid w:val="00426E24"/>
    <w:rsid w:val="00427285"/>
    <w:rsid w:val="004278DD"/>
    <w:rsid w:val="00427E35"/>
    <w:rsid w:val="004315E2"/>
    <w:rsid w:val="004327C0"/>
    <w:rsid w:val="004348FE"/>
    <w:rsid w:val="00435432"/>
    <w:rsid w:val="004359E8"/>
    <w:rsid w:val="004361A4"/>
    <w:rsid w:val="00436A16"/>
    <w:rsid w:val="0043746B"/>
    <w:rsid w:val="00440274"/>
    <w:rsid w:val="00441690"/>
    <w:rsid w:val="00443F45"/>
    <w:rsid w:val="00445C4B"/>
    <w:rsid w:val="00446483"/>
    <w:rsid w:val="00446581"/>
    <w:rsid w:val="00446A65"/>
    <w:rsid w:val="0045081B"/>
    <w:rsid w:val="0045226F"/>
    <w:rsid w:val="00454889"/>
    <w:rsid w:val="004557E1"/>
    <w:rsid w:val="004569F8"/>
    <w:rsid w:val="00460500"/>
    <w:rsid w:val="004616C3"/>
    <w:rsid w:val="00464950"/>
    <w:rsid w:val="00466643"/>
    <w:rsid w:val="0047031F"/>
    <w:rsid w:val="0047130D"/>
    <w:rsid w:val="004728EC"/>
    <w:rsid w:val="00472C04"/>
    <w:rsid w:val="004731D1"/>
    <w:rsid w:val="00473251"/>
    <w:rsid w:val="00473308"/>
    <w:rsid w:val="00474783"/>
    <w:rsid w:val="00474A2B"/>
    <w:rsid w:val="004774D6"/>
    <w:rsid w:val="004806D8"/>
    <w:rsid w:val="0048090B"/>
    <w:rsid w:val="00481D09"/>
    <w:rsid w:val="004835E1"/>
    <w:rsid w:val="004865B5"/>
    <w:rsid w:val="004913E9"/>
    <w:rsid w:val="00492D41"/>
    <w:rsid w:val="004A00A4"/>
    <w:rsid w:val="004A0B2E"/>
    <w:rsid w:val="004A10F8"/>
    <w:rsid w:val="004A1ABC"/>
    <w:rsid w:val="004A1BED"/>
    <w:rsid w:val="004A32E5"/>
    <w:rsid w:val="004A39EA"/>
    <w:rsid w:val="004A3A92"/>
    <w:rsid w:val="004A4F9F"/>
    <w:rsid w:val="004A51DC"/>
    <w:rsid w:val="004A6E3F"/>
    <w:rsid w:val="004A707E"/>
    <w:rsid w:val="004B03D4"/>
    <w:rsid w:val="004B0BD3"/>
    <w:rsid w:val="004B1AB2"/>
    <w:rsid w:val="004B2A0A"/>
    <w:rsid w:val="004B3473"/>
    <w:rsid w:val="004B4044"/>
    <w:rsid w:val="004C028E"/>
    <w:rsid w:val="004C593D"/>
    <w:rsid w:val="004C5C73"/>
    <w:rsid w:val="004C6E95"/>
    <w:rsid w:val="004D1578"/>
    <w:rsid w:val="004D31DA"/>
    <w:rsid w:val="004D3B2B"/>
    <w:rsid w:val="004D4A3E"/>
    <w:rsid w:val="004D4FCB"/>
    <w:rsid w:val="004D51C6"/>
    <w:rsid w:val="004D5641"/>
    <w:rsid w:val="004E1F5C"/>
    <w:rsid w:val="004E477A"/>
    <w:rsid w:val="004E507E"/>
    <w:rsid w:val="004E5641"/>
    <w:rsid w:val="004E7196"/>
    <w:rsid w:val="004E7A1D"/>
    <w:rsid w:val="004F1F82"/>
    <w:rsid w:val="004F2A21"/>
    <w:rsid w:val="004F33C7"/>
    <w:rsid w:val="004F3B22"/>
    <w:rsid w:val="004F4ADA"/>
    <w:rsid w:val="004F7A92"/>
    <w:rsid w:val="0050053D"/>
    <w:rsid w:val="00501FED"/>
    <w:rsid w:val="00502350"/>
    <w:rsid w:val="005032FC"/>
    <w:rsid w:val="0050526C"/>
    <w:rsid w:val="005058D5"/>
    <w:rsid w:val="00510010"/>
    <w:rsid w:val="00512CB7"/>
    <w:rsid w:val="00513AD4"/>
    <w:rsid w:val="005143A1"/>
    <w:rsid w:val="00514ABC"/>
    <w:rsid w:val="005154F2"/>
    <w:rsid w:val="005157DA"/>
    <w:rsid w:val="00515AA0"/>
    <w:rsid w:val="00517865"/>
    <w:rsid w:val="00517EE4"/>
    <w:rsid w:val="00521693"/>
    <w:rsid w:val="00521B2A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3FC1"/>
    <w:rsid w:val="00534124"/>
    <w:rsid w:val="005361A5"/>
    <w:rsid w:val="0054098F"/>
    <w:rsid w:val="005464AE"/>
    <w:rsid w:val="00546A25"/>
    <w:rsid w:val="005600A5"/>
    <w:rsid w:val="00560611"/>
    <w:rsid w:val="005613E5"/>
    <w:rsid w:val="00565396"/>
    <w:rsid w:val="005668A8"/>
    <w:rsid w:val="005704BF"/>
    <w:rsid w:val="00570D91"/>
    <w:rsid w:val="0057277F"/>
    <w:rsid w:val="00572EC2"/>
    <w:rsid w:val="0057496A"/>
    <w:rsid w:val="0057539D"/>
    <w:rsid w:val="00575DE7"/>
    <w:rsid w:val="00576B68"/>
    <w:rsid w:val="00577174"/>
    <w:rsid w:val="00580F59"/>
    <w:rsid w:val="00581558"/>
    <w:rsid w:val="00582836"/>
    <w:rsid w:val="00583473"/>
    <w:rsid w:val="0058518C"/>
    <w:rsid w:val="005859B7"/>
    <w:rsid w:val="00587049"/>
    <w:rsid w:val="00590A6A"/>
    <w:rsid w:val="005925A3"/>
    <w:rsid w:val="0059474D"/>
    <w:rsid w:val="00595179"/>
    <w:rsid w:val="0059529D"/>
    <w:rsid w:val="0059579A"/>
    <w:rsid w:val="005962F0"/>
    <w:rsid w:val="00597BC6"/>
    <w:rsid w:val="005A2D2B"/>
    <w:rsid w:val="005A3EBD"/>
    <w:rsid w:val="005A5586"/>
    <w:rsid w:val="005A610C"/>
    <w:rsid w:val="005A69B4"/>
    <w:rsid w:val="005A6B61"/>
    <w:rsid w:val="005B1D03"/>
    <w:rsid w:val="005B1EF5"/>
    <w:rsid w:val="005B3792"/>
    <w:rsid w:val="005B4847"/>
    <w:rsid w:val="005B5139"/>
    <w:rsid w:val="005B5F7A"/>
    <w:rsid w:val="005C0716"/>
    <w:rsid w:val="005C08AC"/>
    <w:rsid w:val="005C5587"/>
    <w:rsid w:val="005C5A4F"/>
    <w:rsid w:val="005C6563"/>
    <w:rsid w:val="005C7ECA"/>
    <w:rsid w:val="005D23A6"/>
    <w:rsid w:val="005D6F4E"/>
    <w:rsid w:val="005E02B2"/>
    <w:rsid w:val="005E0799"/>
    <w:rsid w:val="005E104A"/>
    <w:rsid w:val="005E1DAA"/>
    <w:rsid w:val="005E1E6F"/>
    <w:rsid w:val="005E301A"/>
    <w:rsid w:val="005E33BF"/>
    <w:rsid w:val="005E3AC9"/>
    <w:rsid w:val="005E48CE"/>
    <w:rsid w:val="005E4CCE"/>
    <w:rsid w:val="005F1874"/>
    <w:rsid w:val="005F1BD0"/>
    <w:rsid w:val="005F2C80"/>
    <w:rsid w:val="005F399D"/>
    <w:rsid w:val="005F63F3"/>
    <w:rsid w:val="00600E16"/>
    <w:rsid w:val="00601127"/>
    <w:rsid w:val="0060171B"/>
    <w:rsid w:val="00601987"/>
    <w:rsid w:val="00601C15"/>
    <w:rsid w:val="0060382D"/>
    <w:rsid w:val="006079B4"/>
    <w:rsid w:val="00610ABC"/>
    <w:rsid w:val="00611EAD"/>
    <w:rsid w:val="006141E3"/>
    <w:rsid w:val="006150CE"/>
    <w:rsid w:val="0061523A"/>
    <w:rsid w:val="006157B2"/>
    <w:rsid w:val="006158C2"/>
    <w:rsid w:val="00615C6B"/>
    <w:rsid w:val="00616F06"/>
    <w:rsid w:val="0061779E"/>
    <w:rsid w:val="00617844"/>
    <w:rsid w:val="00621F41"/>
    <w:rsid w:val="00625A12"/>
    <w:rsid w:val="00626FC0"/>
    <w:rsid w:val="0062745B"/>
    <w:rsid w:val="00630E52"/>
    <w:rsid w:val="00630F09"/>
    <w:rsid w:val="0063259D"/>
    <w:rsid w:val="00632DB9"/>
    <w:rsid w:val="00633304"/>
    <w:rsid w:val="00633768"/>
    <w:rsid w:val="00633D56"/>
    <w:rsid w:val="00634440"/>
    <w:rsid w:val="0064002D"/>
    <w:rsid w:val="006412D5"/>
    <w:rsid w:val="0064135D"/>
    <w:rsid w:val="00641910"/>
    <w:rsid w:val="006427F9"/>
    <w:rsid w:val="00643014"/>
    <w:rsid w:val="00645A27"/>
    <w:rsid w:val="0064757D"/>
    <w:rsid w:val="00651C2C"/>
    <w:rsid w:val="0065233C"/>
    <w:rsid w:val="00653208"/>
    <w:rsid w:val="00654469"/>
    <w:rsid w:val="00655D8A"/>
    <w:rsid w:val="0065714C"/>
    <w:rsid w:val="00657379"/>
    <w:rsid w:val="00657E68"/>
    <w:rsid w:val="00661736"/>
    <w:rsid w:val="0066186F"/>
    <w:rsid w:val="0066363C"/>
    <w:rsid w:val="006642F4"/>
    <w:rsid w:val="00664881"/>
    <w:rsid w:val="00666644"/>
    <w:rsid w:val="00671841"/>
    <w:rsid w:val="00676C64"/>
    <w:rsid w:val="00680622"/>
    <w:rsid w:val="0068114F"/>
    <w:rsid w:val="006866BC"/>
    <w:rsid w:val="00691BFD"/>
    <w:rsid w:val="00693553"/>
    <w:rsid w:val="00694AD3"/>
    <w:rsid w:val="00694C52"/>
    <w:rsid w:val="00695434"/>
    <w:rsid w:val="006956B4"/>
    <w:rsid w:val="006A169E"/>
    <w:rsid w:val="006A358D"/>
    <w:rsid w:val="006A4496"/>
    <w:rsid w:val="006A5917"/>
    <w:rsid w:val="006A7FEE"/>
    <w:rsid w:val="006C1C1F"/>
    <w:rsid w:val="006C4205"/>
    <w:rsid w:val="006C46C9"/>
    <w:rsid w:val="006C5E50"/>
    <w:rsid w:val="006C77E1"/>
    <w:rsid w:val="006D004F"/>
    <w:rsid w:val="006D4772"/>
    <w:rsid w:val="006D63AA"/>
    <w:rsid w:val="006E05A4"/>
    <w:rsid w:val="006E3C1A"/>
    <w:rsid w:val="006F13CE"/>
    <w:rsid w:val="006F4003"/>
    <w:rsid w:val="006F4BB7"/>
    <w:rsid w:val="006F5871"/>
    <w:rsid w:val="006F76B0"/>
    <w:rsid w:val="006F7D37"/>
    <w:rsid w:val="007017D7"/>
    <w:rsid w:val="0070345C"/>
    <w:rsid w:val="007034E1"/>
    <w:rsid w:val="00704468"/>
    <w:rsid w:val="00706694"/>
    <w:rsid w:val="007067A8"/>
    <w:rsid w:val="00707C76"/>
    <w:rsid w:val="007115DC"/>
    <w:rsid w:val="007123BC"/>
    <w:rsid w:val="00712E19"/>
    <w:rsid w:val="007138BD"/>
    <w:rsid w:val="00715F99"/>
    <w:rsid w:val="0071618F"/>
    <w:rsid w:val="00720AD3"/>
    <w:rsid w:val="007215B6"/>
    <w:rsid w:val="00722C94"/>
    <w:rsid w:val="007276E1"/>
    <w:rsid w:val="007316A8"/>
    <w:rsid w:val="0073173A"/>
    <w:rsid w:val="00731A92"/>
    <w:rsid w:val="00732791"/>
    <w:rsid w:val="007327DE"/>
    <w:rsid w:val="00732B60"/>
    <w:rsid w:val="0073374A"/>
    <w:rsid w:val="00733F37"/>
    <w:rsid w:val="007343B7"/>
    <w:rsid w:val="007352FE"/>
    <w:rsid w:val="0073550F"/>
    <w:rsid w:val="0073592D"/>
    <w:rsid w:val="007361D5"/>
    <w:rsid w:val="00741312"/>
    <w:rsid w:val="0074151F"/>
    <w:rsid w:val="00741DC4"/>
    <w:rsid w:val="00743789"/>
    <w:rsid w:val="00743C55"/>
    <w:rsid w:val="00745B5E"/>
    <w:rsid w:val="00746C56"/>
    <w:rsid w:val="00750D37"/>
    <w:rsid w:val="00752024"/>
    <w:rsid w:val="00753A7A"/>
    <w:rsid w:val="007559F7"/>
    <w:rsid w:val="00760ABC"/>
    <w:rsid w:val="0076302F"/>
    <w:rsid w:val="007637EB"/>
    <w:rsid w:val="00764770"/>
    <w:rsid w:val="007663FB"/>
    <w:rsid w:val="00770266"/>
    <w:rsid w:val="0077146D"/>
    <w:rsid w:val="007719CF"/>
    <w:rsid w:val="00773057"/>
    <w:rsid w:val="0077312C"/>
    <w:rsid w:val="0077422E"/>
    <w:rsid w:val="00774AE9"/>
    <w:rsid w:val="00775037"/>
    <w:rsid w:val="00780B6F"/>
    <w:rsid w:val="00783A2B"/>
    <w:rsid w:val="00783DBF"/>
    <w:rsid w:val="0078512D"/>
    <w:rsid w:val="00786069"/>
    <w:rsid w:val="00787704"/>
    <w:rsid w:val="0079173F"/>
    <w:rsid w:val="0079534A"/>
    <w:rsid w:val="00795E47"/>
    <w:rsid w:val="00795E93"/>
    <w:rsid w:val="00797B2E"/>
    <w:rsid w:val="007A480D"/>
    <w:rsid w:val="007A6F9D"/>
    <w:rsid w:val="007B173F"/>
    <w:rsid w:val="007B1DCE"/>
    <w:rsid w:val="007B245E"/>
    <w:rsid w:val="007B33D2"/>
    <w:rsid w:val="007B3B51"/>
    <w:rsid w:val="007B45A6"/>
    <w:rsid w:val="007B78CD"/>
    <w:rsid w:val="007C01AC"/>
    <w:rsid w:val="007C08F3"/>
    <w:rsid w:val="007C0C46"/>
    <w:rsid w:val="007C14FD"/>
    <w:rsid w:val="007C1730"/>
    <w:rsid w:val="007C28BB"/>
    <w:rsid w:val="007C2F8B"/>
    <w:rsid w:val="007C3DFD"/>
    <w:rsid w:val="007C5682"/>
    <w:rsid w:val="007D0EB3"/>
    <w:rsid w:val="007D2CCD"/>
    <w:rsid w:val="007D41FB"/>
    <w:rsid w:val="007E324B"/>
    <w:rsid w:val="007E56B7"/>
    <w:rsid w:val="007E6272"/>
    <w:rsid w:val="007F142E"/>
    <w:rsid w:val="007F4511"/>
    <w:rsid w:val="007F6CE0"/>
    <w:rsid w:val="007F7F11"/>
    <w:rsid w:val="00803236"/>
    <w:rsid w:val="00804141"/>
    <w:rsid w:val="0080535D"/>
    <w:rsid w:val="00806D95"/>
    <w:rsid w:val="00807294"/>
    <w:rsid w:val="00812B17"/>
    <w:rsid w:val="00815810"/>
    <w:rsid w:val="00815938"/>
    <w:rsid w:val="008176BD"/>
    <w:rsid w:val="00820BD1"/>
    <w:rsid w:val="00822A13"/>
    <w:rsid w:val="00824759"/>
    <w:rsid w:val="00825B80"/>
    <w:rsid w:val="008278A9"/>
    <w:rsid w:val="008301B4"/>
    <w:rsid w:val="00832362"/>
    <w:rsid w:val="008326A7"/>
    <w:rsid w:val="00832FB2"/>
    <w:rsid w:val="00833670"/>
    <w:rsid w:val="008340DC"/>
    <w:rsid w:val="00834BF2"/>
    <w:rsid w:val="00835CE1"/>
    <w:rsid w:val="00836D3B"/>
    <w:rsid w:val="00837521"/>
    <w:rsid w:val="008413D1"/>
    <w:rsid w:val="00841F55"/>
    <w:rsid w:val="0084363C"/>
    <w:rsid w:val="00844227"/>
    <w:rsid w:val="0084476C"/>
    <w:rsid w:val="00846437"/>
    <w:rsid w:val="00847777"/>
    <w:rsid w:val="008510E4"/>
    <w:rsid w:val="00851BAE"/>
    <w:rsid w:val="00852598"/>
    <w:rsid w:val="00854655"/>
    <w:rsid w:val="0085473D"/>
    <w:rsid w:val="00855187"/>
    <w:rsid w:val="00857F37"/>
    <w:rsid w:val="0086107F"/>
    <w:rsid w:val="008628B7"/>
    <w:rsid w:val="00862A6B"/>
    <w:rsid w:val="008644A1"/>
    <w:rsid w:val="00864A40"/>
    <w:rsid w:val="00866F27"/>
    <w:rsid w:val="00867579"/>
    <w:rsid w:val="00867FCB"/>
    <w:rsid w:val="008702A7"/>
    <w:rsid w:val="0087030E"/>
    <w:rsid w:val="00871448"/>
    <w:rsid w:val="0087258E"/>
    <w:rsid w:val="00876025"/>
    <w:rsid w:val="00882ACB"/>
    <w:rsid w:val="00882BA2"/>
    <w:rsid w:val="00887988"/>
    <w:rsid w:val="00890B9D"/>
    <w:rsid w:val="008911E9"/>
    <w:rsid w:val="0089239B"/>
    <w:rsid w:val="008927A5"/>
    <w:rsid w:val="00892FE6"/>
    <w:rsid w:val="00893794"/>
    <w:rsid w:val="00894E6B"/>
    <w:rsid w:val="008A15E3"/>
    <w:rsid w:val="008A2273"/>
    <w:rsid w:val="008A38F0"/>
    <w:rsid w:val="008A45DB"/>
    <w:rsid w:val="008A462B"/>
    <w:rsid w:val="008A4860"/>
    <w:rsid w:val="008A57FC"/>
    <w:rsid w:val="008B2053"/>
    <w:rsid w:val="008B4FB4"/>
    <w:rsid w:val="008B5037"/>
    <w:rsid w:val="008B785A"/>
    <w:rsid w:val="008B7E08"/>
    <w:rsid w:val="008C054E"/>
    <w:rsid w:val="008C15B0"/>
    <w:rsid w:val="008C564E"/>
    <w:rsid w:val="008D0DD1"/>
    <w:rsid w:val="008D10DA"/>
    <w:rsid w:val="008D1366"/>
    <w:rsid w:val="008D1E2F"/>
    <w:rsid w:val="008D37F1"/>
    <w:rsid w:val="008D5F6F"/>
    <w:rsid w:val="008D66A2"/>
    <w:rsid w:val="008D6AA1"/>
    <w:rsid w:val="008D7FF8"/>
    <w:rsid w:val="008E38B8"/>
    <w:rsid w:val="008E41ED"/>
    <w:rsid w:val="008E4A4A"/>
    <w:rsid w:val="008E55FE"/>
    <w:rsid w:val="008E77EE"/>
    <w:rsid w:val="008F067C"/>
    <w:rsid w:val="008F1795"/>
    <w:rsid w:val="008F5DC9"/>
    <w:rsid w:val="00901A49"/>
    <w:rsid w:val="00901E75"/>
    <w:rsid w:val="00902993"/>
    <w:rsid w:val="00903019"/>
    <w:rsid w:val="00904BB7"/>
    <w:rsid w:val="00910966"/>
    <w:rsid w:val="00910AB8"/>
    <w:rsid w:val="0091133E"/>
    <w:rsid w:val="009131B1"/>
    <w:rsid w:val="00913AA6"/>
    <w:rsid w:val="00913F87"/>
    <w:rsid w:val="00914E19"/>
    <w:rsid w:val="009159AB"/>
    <w:rsid w:val="00915E75"/>
    <w:rsid w:val="009216D1"/>
    <w:rsid w:val="009252B1"/>
    <w:rsid w:val="009257CA"/>
    <w:rsid w:val="00926783"/>
    <w:rsid w:val="0092785C"/>
    <w:rsid w:val="00930AE1"/>
    <w:rsid w:val="009315F3"/>
    <w:rsid w:val="00932EB0"/>
    <w:rsid w:val="00932EF6"/>
    <w:rsid w:val="00935DAA"/>
    <w:rsid w:val="009372DF"/>
    <w:rsid w:val="0093756E"/>
    <w:rsid w:val="009406B8"/>
    <w:rsid w:val="00940A3E"/>
    <w:rsid w:val="00941B5C"/>
    <w:rsid w:val="009425DE"/>
    <w:rsid w:val="00942EDF"/>
    <w:rsid w:val="009448C8"/>
    <w:rsid w:val="00945042"/>
    <w:rsid w:val="009463FE"/>
    <w:rsid w:val="009471F1"/>
    <w:rsid w:val="0095117B"/>
    <w:rsid w:val="0095713B"/>
    <w:rsid w:val="00957BA5"/>
    <w:rsid w:val="00961386"/>
    <w:rsid w:val="00961451"/>
    <w:rsid w:val="009621FF"/>
    <w:rsid w:val="009660B7"/>
    <w:rsid w:val="00966699"/>
    <w:rsid w:val="00967810"/>
    <w:rsid w:val="00967C96"/>
    <w:rsid w:val="009707D5"/>
    <w:rsid w:val="00972E0F"/>
    <w:rsid w:val="00973CE1"/>
    <w:rsid w:val="009769C5"/>
    <w:rsid w:val="0097791C"/>
    <w:rsid w:val="00980AD4"/>
    <w:rsid w:val="009811EF"/>
    <w:rsid w:val="0098198A"/>
    <w:rsid w:val="00981F24"/>
    <w:rsid w:val="00984221"/>
    <w:rsid w:val="00990E64"/>
    <w:rsid w:val="00994211"/>
    <w:rsid w:val="00994F03"/>
    <w:rsid w:val="00995D03"/>
    <w:rsid w:val="00996C78"/>
    <w:rsid w:val="0099745F"/>
    <w:rsid w:val="009A1468"/>
    <w:rsid w:val="009A198F"/>
    <w:rsid w:val="009A245C"/>
    <w:rsid w:val="009A2549"/>
    <w:rsid w:val="009A6916"/>
    <w:rsid w:val="009A7836"/>
    <w:rsid w:val="009B0AF2"/>
    <w:rsid w:val="009B1B97"/>
    <w:rsid w:val="009B2655"/>
    <w:rsid w:val="009B4038"/>
    <w:rsid w:val="009B4FF4"/>
    <w:rsid w:val="009B575F"/>
    <w:rsid w:val="009C28C5"/>
    <w:rsid w:val="009D0A11"/>
    <w:rsid w:val="009D1044"/>
    <w:rsid w:val="009D1BC6"/>
    <w:rsid w:val="009D2393"/>
    <w:rsid w:val="009D7A59"/>
    <w:rsid w:val="009E0621"/>
    <w:rsid w:val="009E21F2"/>
    <w:rsid w:val="009E3263"/>
    <w:rsid w:val="009E50FD"/>
    <w:rsid w:val="009F155D"/>
    <w:rsid w:val="009F2FAE"/>
    <w:rsid w:val="009F72F5"/>
    <w:rsid w:val="009F786C"/>
    <w:rsid w:val="00A02C77"/>
    <w:rsid w:val="00A06E9B"/>
    <w:rsid w:val="00A07CF0"/>
    <w:rsid w:val="00A11D36"/>
    <w:rsid w:val="00A12013"/>
    <w:rsid w:val="00A12585"/>
    <w:rsid w:val="00A131CD"/>
    <w:rsid w:val="00A13EC3"/>
    <w:rsid w:val="00A143E6"/>
    <w:rsid w:val="00A154E3"/>
    <w:rsid w:val="00A17973"/>
    <w:rsid w:val="00A25FC5"/>
    <w:rsid w:val="00A3295D"/>
    <w:rsid w:val="00A33A97"/>
    <w:rsid w:val="00A35B6A"/>
    <w:rsid w:val="00A4045C"/>
    <w:rsid w:val="00A431C1"/>
    <w:rsid w:val="00A43247"/>
    <w:rsid w:val="00A4398B"/>
    <w:rsid w:val="00A44315"/>
    <w:rsid w:val="00A4536A"/>
    <w:rsid w:val="00A46A87"/>
    <w:rsid w:val="00A5030C"/>
    <w:rsid w:val="00A51F8E"/>
    <w:rsid w:val="00A55A77"/>
    <w:rsid w:val="00A56C46"/>
    <w:rsid w:val="00A63102"/>
    <w:rsid w:val="00A63DF4"/>
    <w:rsid w:val="00A65B73"/>
    <w:rsid w:val="00A679AE"/>
    <w:rsid w:val="00A70644"/>
    <w:rsid w:val="00A729CA"/>
    <w:rsid w:val="00A72CAA"/>
    <w:rsid w:val="00A73258"/>
    <w:rsid w:val="00A75E2F"/>
    <w:rsid w:val="00A763D6"/>
    <w:rsid w:val="00A8177B"/>
    <w:rsid w:val="00A81D5B"/>
    <w:rsid w:val="00A83D5E"/>
    <w:rsid w:val="00A842DF"/>
    <w:rsid w:val="00A85F6A"/>
    <w:rsid w:val="00A87483"/>
    <w:rsid w:val="00A874CB"/>
    <w:rsid w:val="00A908E9"/>
    <w:rsid w:val="00A92CC1"/>
    <w:rsid w:val="00A93AA0"/>
    <w:rsid w:val="00A94C59"/>
    <w:rsid w:val="00A96757"/>
    <w:rsid w:val="00AA0604"/>
    <w:rsid w:val="00AA13CA"/>
    <w:rsid w:val="00AA3A0C"/>
    <w:rsid w:val="00AA3C3C"/>
    <w:rsid w:val="00AA4C30"/>
    <w:rsid w:val="00AA5552"/>
    <w:rsid w:val="00AA7983"/>
    <w:rsid w:val="00AB0058"/>
    <w:rsid w:val="00AB1377"/>
    <w:rsid w:val="00AB2DD4"/>
    <w:rsid w:val="00AC0308"/>
    <w:rsid w:val="00AC2DFE"/>
    <w:rsid w:val="00AC55C0"/>
    <w:rsid w:val="00AC5F9F"/>
    <w:rsid w:val="00AC7E96"/>
    <w:rsid w:val="00AD21CE"/>
    <w:rsid w:val="00AD3357"/>
    <w:rsid w:val="00AD3FA2"/>
    <w:rsid w:val="00AD6DA3"/>
    <w:rsid w:val="00AD7E41"/>
    <w:rsid w:val="00AE120B"/>
    <w:rsid w:val="00AE2B88"/>
    <w:rsid w:val="00AE3466"/>
    <w:rsid w:val="00AE4162"/>
    <w:rsid w:val="00AE6546"/>
    <w:rsid w:val="00AE753D"/>
    <w:rsid w:val="00AF01C8"/>
    <w:rsid w:val="00AF03F7"/>
    <w:rsid w:val="00AF06E7"/>
    <w:rsid w:val="00AF305B"/>
    <w:rsid w:val="00AF357F"/>
    <w:rsid w:val="00AF5557"/>
    <w:rsid w:val="00AF71AF"/>
    <w:rsid w:val="00B00238"/>
    <w:rsid w:val="00B0652D"/>
    <w:rsid w:val="00B0702C"/>
    <w:rsid w:val="00B07708"/>
    <w:rsid w:val="00B10E7F"/>
    <w:rsid w:val="00B110AC"/>
    <w:rsid w:val="00B11AFF"/>
    <w:rsid w:val="00B124D7"/>
    <w:rsid w:val="00B12B53"/>
    <w:rsid w:val="00B12B6A"/>
    <w:rsid w:val="00B13C8A"/>
    <w:rsid w:val="00B15C85"/>
    <w:rsid w:val="00B15D35"/>
    <w:rsid w:val="00B16BB3"/>
    <w:rsid w:val="00B20358"/>
    <w:rsid w:val="00B224C9"/>
    <w:rsid w:val="00B229A1"/>
    <w:rsid w:val="00B23006"/>
    <w:rsid w:val="00B23BF0"/>
    <w:rsid w:val="00B23D79"/>
    <w:rsid w:val="00B276CA"/>
    <w:rsid w:val="00B31934"/>
    <w:rsid w:val="00B32549"/>
    <w:rsid w:val="00B3419B"/>
    <w:rsid w:val="00B366ED"/>
    <w:rsid w:val="00B4018E"/>
    <w:rsid w:val="00B40BF4"/>
    <w:rsid w:val="00B4741D"/>
    <w:rsid w:val="00B47433"/>
    <w:rsid w:val="00B52B1A"/>
    <w:rsid w:val="00B53B8F"/>
    <w:rsid w:val="00B5452B"/>
    <w:rsid w:val="00B612DC"/>
    <w:rsid w:val="00B647EE"/>
    <w:rsid w:val="00B67359"/>
    <w:rsid w:val="00B709D6"/>
    <w:rsid w:val="00B714FB"/>
    <w:rsid w:val="00B76281"/>
    <w:rsid w:val="00B80CA8"/>
    <w:rsid w:val="00B81797"/>
    <w:rsid w:val="00B8418B"/>
    <w:rsid w:val="00B8612E"/>
    <w:rsid w:val="00B878A8"/>
    <w:rsid w:val="00B87C99"/>
    <w:rsid w:val="00B90AD4"/>
    <w:rsid w:val="00B91A01"/>
    <w:rsid w:val="00B92877"/>
    <w:rsid w:val="00B92AA6"/>
    <w:rsid w:val="00B92EF9"/>
    <w:rsid w:val="00B92F0B"/>
    <w:rsid w:val="00B9365D"/>
    <w:rsid w:val="00B93991"/>
    <w:rsid w:val="00B94AD4"/>
    <w:rsid w:val="00B94BE8"/>
    <w:rsid w:val="00B95500"/>
    <w:rsid w:val="00B97E5C"/>
    <w:rsid w:val="00BA2E4E"/>
    <w:rsid w:val="00BA49B8"/>
    <w:rsid w:val="00BA5E2B"/>
    <w:rsid w:val="00BB0A52"/>
    <w:rsid w:val="00BB35A0"/>
    <w:rsid w:val="00BB397C"/>
    <w:rsid w:val="00BB3CA8"/>
    <w:rsid w:val="00BB3E36"/>
    <w:rsid w:val="00BB61F6"/>
    <w:rsid w:val="00BB7236"/>
    <w:rsid w:val="00BB7CAC"/>
    <w:rsid w:val="00BB7DAA"/>
    <w:rsid w:val="00BC585E"/>
    <w:rsid w:val="00BC68EB"/>
    <w:rsid w:val="00BC78C2"/>
    <w:rsid w:val="00BD0499"/>
    <w:rsid w:val="00BD10FE"/>
    <w:rsid w:val="00BD2054"/>
    <w:rsid w:val="00BD2A42"/>
    <w:rsid w:val="00BD37DE"/>
    <w:rsid w:val="00BD4902"/>
    <w:rsid w:val="00BD54CA"/>
    <w:rsid w:val="00BD7E20"/>
    <w:rsid w:val="00BE2FE6"/>
    <w:rsid w:val="00BE3AA4"/>
    <w:rsid w:val="00BE3EBC"/>
    <w:rsid w:val="00BE7391"/>
    <w:rsid w:val="00BF0119"/>
    <w:rsid w:val="00BF3403"/>
    <w:rsid w:val="00BF4B53"/>
    <w:rsid w:val="00BF4BD5"/>
    <w:rsid w:val="00BF6826"/>
    <w:rsid w:val="00BF6F4D"/>
    <w:rsid w:val="00BF7EB6"/>
    <w:rsid w:val="00C02D21"/>
    <w:rsid w:val="00C051B4"/>
    <w:rsid w:val="00C054FF"/>
    <w:rsid w:val="00C067D0"/>
    <w:rsid w:val="00C07585"/>
    <w:rsid w:val="00C10860"/>
    <w:rsid w:val="00C1408C"/>
    <w:rsid w:val="00C147EB"/>
    <w:rsid w:val="00C1482B"/>
    <w:rsid w:val="00C1756B"/>
    <w:rsid w:val="00C236CE"/>
    <w:rsid w:val="00C3021D"/>
    <w:rsid w:val="00C31143"/>
    <w:rsid w:val="00C3268D"/>
    <w:rsid w:val="00C33778"/>
    <w:rsid w:val="00C33DF8"/>
    <w:rsid w:val="00C34850"/>
    <w:rsid w:val="00C371B0"/>
    <w:rsid w:val="00C4201F"/>
    <w:rsid w:val="00C4661B"/>
    <w:rsid w:val="00C47213"/>
    <w:rsid w:val="00C50AB4"/>
    <w:rsid w:val="00C532D6"/>
    <w:rsid w:val="00C5442A"/>
    <w:rsid w:val="00C5484F"/>
    <w:rsid w:val="00C55102"/>
    <w:rsid w:val="00C5694C"/>
    <w:rsid w:val="00C56AED"/>
    <w:rsid w:val="00C61BCC"/>
    <w:rsid w:val="00C62115"/>
    <w:rsid w:val="00C645F5"/>
    <w:rsid w:val="00C67EAE"/>
    <w:rsid w:val="00C7218A"/>
    <w:rsid w:val="00C80AC0"/>
    <w:rsid w:val="00C81E70"/>
    <w:rsid w:val="00C829A4"/>
    <w:rsid w:val="00C83767"/>
    <w:rsid w:val="00C837A6"/>
    <w:rsid w:val="00C83DE7"/>
    <w:rsid w:val="00C8458F"/>
    <w:rsid w:val="00C8623D"/>
    <w:rsid w:val="00C8650D"/>
    <w:rsid w:val="00C86620"/>
    <w:rsid w:val="00C86626"/>
    <w:rsid w:val="00C90199"/>
    <w:rsid w:val="00C9615F"/>
    <w:rsid w:val="00CA1D16"/>
    <w:rsid w:val="00CA1ED5"/>
    <w:rsid w:val="00CA408B"/>
    <w:rsid w:val="00CA51ED"/>
    <w:rsid w:val="00CA55D5"/>
    <w:rsid w:val="00CA5D58"/>
    <w:rsid w:val="00CA7D81"/>
    <w:rsid w:val="00CB5477"/>
    <w:rsid w:val="00CB70C7"/>
    <w:rsid w:val="00CC08A1"/>
    <w:rsid w:val="00CC20E1"/>
    <w:rsid w:val="00CC2559"/>
    <w:rsid w:val="00CC2B80"/>
    <w:rsid w:val="00CC42E3"/>
    <w:rsid w:val="00CC4854"/>
    <w:rsid w:val="00CC78A5"/>
    <w:rsid w:val="00CD2670"/>
    <w:rsid w:val="00CD4794"/>
    <w:rsid w:val="00CD61F0"/>
    <w:rsid w:val="00CE1885"/>
    <w:rsid w:val="00CE34E4"/>
    <w:rsid w:val="00CE3EE7"/>
    <w:rsid w:val="00CE6C10"/>
    <w:rsid w:val="00CE7FCF"/>
    <w:rsid w:val="00CF2BAF"/>
    <w:rsid w:val="00CF42C9"/>
    <w:rsid w:val="00CF561F"/>
    <w:rsid w:val="00CF6FC9"/>
    <w:rsid w:val="00CF7FEC"/>
    <w:rsid w:val="00D0229D"/>
    <w:rsid w:val="00D03508"/>
    <w:rsid w:val="00D04950"/>
    <w:rsid w:val="00D05352"/>
    <w:rsid w:val="00D11BC1"/>
    <w:rsid w:val="00D14268"/>
    <w:rsid w:val="00D14656"/>
    <w:rsid w:val="00D14EA4"/>
    <w:rsid w:val="00D153D2"/>
    <w:rsid w:val="00D2119A"/>
    <w:rsid w:val="00D21A16"/>
    <w:rsid w:val="00D21D76"/>
    <w:rsid w:val="00D23B59"/>
    <w:rsid w:val="00D24A70"/>
    <w:rsid w:val="00D26AAC"/>
    <w:rsid w:val="00D27777"/>
    <w:rsid w:val="00D3018F"/>
    <w:rsid w:val="00D31300"/>
    <w:rsid w:val="00D31679"/>
    <w:rsid w:val="00D31AA0"/>
    <w:rsid w:val="00D32144"/>
    <w:rsid w:val="00D3253B"/>
    <w:rsid w:val="00D34BAB"/>
    <w:rsid w:val="00D37840"/>
    <w:rsid w:val="00D407CF"/>
    <w:rsid w:val="00D41DDF"/>
    <w:rsid w:val="00D42E35"/>
    <w:rsid w:val="00D43CEA"/>
    <w:rsid w:val="00D43DB5"/>
    <w:rsid w:val="00D443C2"/>
    <w:rsid w:val="00D44A44"/>
    <w:rsid w:val="00D45207"/>
    <w:rsid w:val="00D45BF5"/>
    <w:rsid w:val="00D46A8F"/>
    <w:rsid w:val="00D46D7F"/>
    <w:rsid w:val="00D47DD7"/>
    <w:rsid w:val="00D50777"/>
    <w:rsid w:val="00D50AC0"/>
    <w:rsid w:val="00D53E0B"/>
    <w:rsid w:val="00D57D91"/>
    <w:rsid w:val="00D63063"/>
    <w:rsid w:val="00D652CB"/>
    <w:rsid w:val="00D66C50"/>
    <w:rsid w:val="00D66EC9"/>
    <w:rsid w:val="00D67155"/>
    <w:rsid w:val="00D67E68"/>
    <w:rsid w:val="00D730F4"/>
    <w:rsid w:val="00D733BD"/>
    <w:rsid w:val="00D73792"/>
    <w:rsid w:val="00D76A89"/>
    <w:rsid w:val="00D8346D"/>
    <w:rsid w:val="00D84349"/>
    <w:rsid w:val="00D846D4"/>
    <w:rsid w:val="00D84F94"/>
    <w:rsid w:val="00D91C3E"/>
    <w:rsid w:val="00D9304B"/>
    <w:rsid w:val="00D93FAF"/>
    <w:rsid w:val="00D95F10"/>
    <w:rsid w:val="00DA0377"/>
    <w:rsid w:val="00DA0BA2"/>
    <w:rsid w:val="00DA5DFB"/>
    <w:rsid w:val="00DA7F74"/>
    <w:rsid w:val="00DB00C6"/>
    <w:rsid w:val="00DB22D4"/>
    <w:rsid w:val="00DB2FA4"/>
    <w:rsid w:val="00DB5BCF"/>
    <w:rsid w:val="00DB5EC0"/>
    <w:rsid w:val="00DC10E6"/>
    <w:rsid w:val="00DC3C66"/>
    <w:rsid w:val="00DC494C"/>
    <w:rsid w:val="00DC77E2"/>
    <w:rsid w:val="00DC7C45"/>
    <w:rsid w:val="00DD07F2"/>
    <w:rsid w:val="00DD1897"/>
    <w:rsid w:val="00DD2324"/>
    <w:rsid w:val="00DD2F0B"/>
    <w:rsid w:val="00DD4096"/>
    <w:rsid w:val="00DD79FD"/>
    <w:rsid w:val="00DD7EAD"/>
    <w:rsid w:val="00DE4A9A"/>
    <w:rsid w:val="00DE5C0F"/>
    <w:rsid w:val="00DE5F0F"/>
    <w:rsid w:val="00DF293C"/>
    <w:rsid w:val="00DF458F"/>
    <w:rsid w:val="00E001D7"/>
    <w:rsid w:val="00E02539"/>
    <w:rsid w:val="00E03E1B"/>
    <w:rsid w:val="00E074FA"/>
    <w:rsid w:val="00E0761E"/>
    <w:rsid w:val="00E118D1"/>
    <w:rsid w:val="00E1260C"/>
    <w:rsid w:val="00E1300D"/>
    <w:rsid w:val="00E165BE"/>
    <w:rsid w:val="00E16F6C"/>
    <w:rsid w:val="00E17348"/>
    <w:rsid w:val="00E22EB7"/>
    <w:rsid w:val="00E22F49"/>
    <w:rsid w:val="00E236BF"/>
    <w:rsid w:val="00E24B44"/>
    <w:rsid w:val="00E26846"/>
    <w:rsid w:val="00E30BA3"/>
    <w:rsid w:val="00E31A9B"/>
    <w:rsid w:val="00E3348F"/>
    <w:rsid w:val="00E34B46"/>
    <w:rsid w:val="00E351A4"/>
    <w:rsid w:val="00E3588C"/>
    <w:rsid w:val="00E35D22"/>
    <w:rsid w:val="00E35F64"/>
    <w:rsid w:val="00E37626"/>
    <w:rsid w:val="00E412FE"/>
    <w:rsid w:val="00E41608"/>
    <w:rsid w:val="00E41813"/>
    <w:rsid w:val="00E421F6"/>
    <w:rsid w:val="00E42592"/>
    <w:rsid w:val="00E42C8E"/>
    <w:rsid w:val="00E42F3D"/>
    <w:rsid w:val="00E43DEE"/>
    <w:rsid w:val="00E440AC"/>
    <w:rsid w:val="00E44F49"/>
    <w:rsid w:val="00E450D9"/>
    <w:rsid w:val="00E45DF5"/>
    <w:rsid w:val="00E507C3"/>
    <w:rsid w:val="00E52D76"/>
    <w:rsid w:val="00E54262"/>
    <w:rsid w:val="00E56418"/>
    <w:rsid w:val="00E57C15"/>
    <w:rsid w:val="00E60100"/>
    <w:rsid w:val="00E62333"/>
    <w:rsid w:val="00E62D13"/>
    <w:rsid w:val="00E645D0"/>
    <w:rsid w:val="00E7185F"/>
    <w:rsid w:val="00E71CE4"/>
    <w:rsid w:val="00E731D1"/>
    <w:rsid w:val="00E77FC5"/>
    <w:rsid w:val="00E81D6F"/>
    <w:rsid w:val="00E81DD0"/>
    <w:rsid w:val="00E8307E"/>
    <w:rsid w:val="00E830A6"/>
    <w:rsid w:val="00E908BE"/>
    <w:rsid w:val="00E917E6"/>
    <w:rsid w:val="00E935BE"/>
    <w:rsid w:val="00E93D9D"/>
    <w:rsid w:val="00E9433C"/>
    <w:rsid w:val="00EA31EB"/>
    <w:rsid w:val="00EA397E"/>
    <w:rsid w:val="00EA4261"/>
    <w:rsid w:val="00EA4AD2"/>
    <w:rsid w:val="00EA6A16"/>
    <w:rsid w:val="00EA7C8A"/>
    <w:rsid w:val="00EB0808"/>
    <w:rsid w:val="00EB45AB"/>
    <w:rsid w:val="00EB5FD9"/>
    <w:rsid w:val="00EB60F2"/>
    <w:rsid w:val="00EB612F"/>
    <w:rsid w:val="00EB7288"/>
    <w:rsid w:val="00EC16A5"/>
    <w:rsid w:val="00EC24E1"/>
    <w:rsid w:val="00EC3DCF"/>
    <w:rsid w:val="00EC4238"/>
    <w:rsid w:val="00EC4682"/>
    <w:rsid w:val="00EC5DFE"/>
    <w:rsid w:val="00EC6DAC"/>
    <w:rsid w:val="00EC7716"/>
    <w:rsid w:val="00ED17D4"/>
    <w:rsid w:val="00ED2747"/>
    <w:rsid w:val="00ED3B15"/>
    <w:rsid w:val="00ED61C7"/>
    <w:rsid w:val="00ED6895"/>
    <w:rsid w:val="00ED6D9A"/>
    <w:rsid w:val="00ED7D3D"/>
    <w:rsid w:val="00EE1920"/>
    <w:rsid w:val="00EE1B7C"/>
    <w:rsid w:val="00EE1C8B"/>
    <w:rsid w:val="00EE2AA9"/>
    <w:rsid w:val="00EE37D8"/>
    <w:rsid w:val="00EE4B85"/>
    <w:rsid w:val="00EE6C98"/>
    <w:rsid w:val="00EF131D"/>
    <w:rsid w:val="00EF2234"/>
    <w:rsid w:val="00EF332B"/>
    <w:rsid w:val="00EF34EB"/>
    <w:rsid w:val="00EF3566"/>
    <w:rsid w:val="00EF63F6"/>
    <w:rsid w:val="00F00189"/>
    <w:rsid w:val="00F02B65"/>
    <w:rsid w:val="00F02C02"/>
    <w:rsid w:val="00F03732"/>
    <w:rsid w:val="00F04D50"/>
    <w:rsid w:val="00F04F65"/>
    <w:rsid w:val="00F05A9A"/>
    <w:rsid w:val="00F0788B"/>
    <w:rsid w:val="00F07D49"/>
    <w:rsid w:val="00F11013"/>
    <w:rsid w:val="00F113AD"/>
    <w:rsid w:val="00F11D19"/>
    <w:rsid w:val="00F14197"/>
    <w:rsid w:val="00F141B9"/>
    <w:rsid w:val="00F143D6"/>
    <w:rsid w:val="00F15F8B"/>
    <w:rsid w:val="00F16CB7"/>
    <w:rsid w:val="00F17D7D"/>
    <w:rsid w:val="00F22480"/>
    <w:rsid w:val="00F24E74"/>
    <w:rsid w:val="00F255AC"/>
    <w:rsid w:val="00F2569D"/>
    <w:rsid w:val="00F264A4"/>
    <w:rsid w:val="00F26677"/>
    <w:rsid w:val="00F27B0F"/>
    <w:rsid w:val="00F32D67"/>
    <w:rsid w:val="00F33282"/>
    <w:rsid w:val="00F35D5E"/>
    <w:rsid w:val="00F363AB"/>
    <w:rsid w:val="00F37713"/>
    <w:rsid w:val="00F37885"/>
    <w:rsid w:val="00F44132"/>
    <w:rsid w:val="00F50DB7"/>
    <w:rsid w:val="00F529FA"/>
    <w:rsid w:val="00F5357B"/>
    <w:rsid w:val="00F56017"/>
    <w:rsid w:val="00F56267"/>
    <w:rsid w:val="00F57C8F"/>
    <w:rsid w:val="00F60604"/>
    <w:rsid w:val="00F62327"/>
    <w:rsid w:val="00F624C6"/>
    <w:rsid w:val="00F63D00"/>
    <w:rsid w:val="00F67B5D"/>
    <w:rsid w:val="00F703FE"/>
    <w:rsid w:val="00F71A9A"/>
    <w:rsid w:val="00F75859"/>
    <w:rsid w:val="00F82ADD"/>
    <w:rsid w:val="00F834F4"/>
    <w:rsid w:val="00F85154"/>
    <w:rsid w:val="00F8639A"/>
    <w:rsid w:val="00F86CCE"/>
    <w:rsid w:val="00F90295"/>
    <w:rsid w:val="00F91627"/>
    <w:rsid w:val="00F91E38"/>
    <w:rsid w:val="00F9532D"/>
    <w:rsid w:val="00F95843"/>
    <w:rsid w:val="00FA18D6"/>
    <w:rsid w:val="00FA4912"/>
    <w:rsid w:val="00FA610D"/>
    <w:rsid w:val="00FA7B89"/>
    <w:rsid w:val="00FB3626"/>
    <w:rsid w:val="00FC0395"/>
    <w:rsid w:val="00FC2043"/>
    <w:rsid w:val="00FC44FB"/>
    <w:rsid w:val="00FC5DA6"/>
    <w:rsid w:val="00FC711F"/>
    <w:rsid w:val="00FD0C98"/>
    <w:rsid w:val="00FD2A97"/>
    <w:rsid w:val="00FD3193"/>
    <w:rsid w:val="00FD5788"/>
    <w:rsid w:val="00FD6657"/>
    <w:rsid w:val="00FD7279"/>
    <w:rsid w:val="00FD7F31"/>
    <w:rsid w:val="00FE0962"/>
    <w:rsid w:val="00FE0E6A"/>
    <w:rsid w:val="00FE0FC7"/>
    <w:rsid w:val="00FE2A01"/>
    <w:rsid w:val="00FE2A2A"/>
    <w:rsid w:val="00FE320D"/>
    <w:rsid w:val="00FE3728"/>
    <w:rsid w:val="00FE5E5E"/>
    <w:rsid w:val="00FE6F3E"/>
    <w:rsid w:val="00FF0D99"/>
    <w:rsid w:val="00FF1CE9"/>
    <w:rsid w:val="00FF4DF8"/>
    <w:rsid w:val="00FF59AF"/>
    <w:rsid w:val="0401BC91"/>
    <w:rsid w:val="08900992"/>
    <w:rsid w:val="0B7F1ABC"/>
    <w:rsid w:val="0DCB8962"/>
    <w:rsid w:val="11334A31"/>
    <w:rsid w:val="1151801E"/>
    <w:rsid w:val="1555643D"/>
    <w:rsid w:val="18422B7D"/>
    <w:rsid w:val="19DDFBDE"/>
    <w:rsid w:val="25E87A53"/>
    <w:rsid w:val="3637472A"/>
    <w:rsid w:val="454B92F3"/>
    <w:rsid w:val="4A54908F"/>
    <w:rsid w:val="4B02C3C3"/>
    <w:rsid w:val="5036F4D1"/>
    <w:rsid w:val="54789977"/>
    <w:rsid w:val="561FBA0D"/>
    <w:rsid w:val="569ED2BA"/>
    <w:rsid w:val="58C45B46"/>
    <w:rsid w:val="623FDA62"/>
    <w:rsid w:val="674968F3"/>
    <w:rsid w:val="67DBFF2E"/>
    <w:rsid w:val="6F433FE8"/>
    <w:rsid w:val="71940827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chartTrackingRefBased/>
  <w15:docId w15:val="{E7A93F77-F2F7-4779-83F8-D9672AA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C2F52A80-1F3A-4254-891F-3BB2C5B56D0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7A21516-428E-48C1-AA31-9A9D4DCFF4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87AFCF-BB64-4C3A-AA34-A8368CD6F7A1}"/>
</file>

<file path=customXml/itemProps4.xml><?xml version="1.0" encoding="utf-8"?>
<ds:datastoreItem xmlns:ds="http://schemas.openxmlformats.org/officeDocument/2006/customXml" ds:itemID="{84D0BFF4-C571-47EB-B202-1F1210AB16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A2F8D7-546C-4F39-8A0E-17C71E751875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aa3e7952-617a-4d1d-acc5-2dff72d3e0ca"/>
    <ds:schemaRef ds:uri="http://schemas.microsoft.com/office/2006/documentManagement/typ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91 Minutes 9 November 2022</vt:lpstr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91 Minutes 9 November 2022</dc:title>
  <dc:subject/>
  <dc:creator>IESC</dc:creator>
  <cp:keywords/>
  <dc:description/>
  <cp:lastModifiedBy>Nguyen, Lien</cp:lastModifiedBy>
  <cp:revision>3</cp:revision>
  <cp:lastPrinted>2022-09-15T21:31:00Z</cp:lastPrinted>
  <dcterms:created xsi:type="dcterms:W3CDTF">2022-11-22T00:02:00Z</dcterms:created>
  <dcterms:modified xsi:type="dcterms:W3CDTF">2022-11-23T01:41:00Z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{6255d1ee-1a80-4e7b-aa8f-d43ef490c243}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</Properties>
</file>