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084CBCF1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C11F2F">
        <w:rPr>
          <w:rFonts w:asciiTheme="minorHAnsi" w:hAnsiTheme="minorHAnsi" w:cstheme="minorHAnsi"/>
          <w:b/>
          <w:color w:val="auto"/>
        </w:rPr>
        <w:t xml:space="preserve"> 52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C11F2F">
        <w:rPr>
          <w:rFonts w:asciiTheme="minorHAnsi" w:hAnsiTheme="minorHAnsi" w:cstheme="minorHAnsi"/>
          <w:b/>
          <w:color w:val="auto"/>
        </w:rPr>
        <w:t>23 – 24 May</w:t>
      </w:r>
      <w:r w:rsidR="00E44956">
        <w:rPr>
          <w:rFonts w:asciiTheme="minorHAnsi" w:hAnsiTheme="minorHAnsi" w:cstheme="minorHAnsi"/>
          <w:b/>
          <w:color w:val="auto"/>
        </w:rPr>
        <w:t xml:space="preserve">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11F53DC2" w:rsidR="002B374E" w:rsidRPr="00C11F2F" w:rsidRDefault="00C11F2F" w:rsidP="00E44956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C11F2F">
              <w:rPr>
                <w:rFonts w:asciiTheme="minorHAnsi" w:hAnsiTheme="minorHAnsi"/>
              </w:rPr>
              <w:t>Wallarah</w:t>
            </w:r>
            <w:proofErr w:type="spellEnd"/>
            <w:r w:rsidRPr="00C11F2F">
              <w:rPr>
                <w:rFonts w:asciiTheme="minorHAnsi" w:hAnsiTheme="minorHAnsi"/>
              </w:rPr>
              <w:t xml:space="preserve"> 2 Coal Project</w:t>
            </w:r>
          </w:p>
        </w:tc>
        <w:tc>
          <w:tcPr>
            <w:tcW w:w="3232" w:type="dxa"/>
            <w:vAlign w:val="center"/>
          </w:tcPr>
          <w:p w14:paraId="24E37ACC" w14:textId="309C4427" w:rsidR="002B374E" w:rsidRPr="0070566F" w:rsidRDefault="00EA3775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Pr="0070566F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Pr="0070566F" w:rsidRDefault="008839B0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276B6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2C53C1C7" w:rsidR="002276B6" w:rsidRPr="0070566F" w:rsidRDefault="00CC09A4" w:rsidP="00CC09A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5FFE0C1F" w:rsidR="002276B6" w:rsidRPr="0008478E" w:rsidRDefault="0008478E" w:rsidP="002276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08478E">
              <w:rPr>
                <w:rFonts w:asciiTheme="minorHAnsi" w:hAnsiTheme="minorHAnsi" w:cstheme="minorHAnsi"/>
              </w:rPr>
              <w:t>Bioregional Assessments</w:t>
            </w:r>
            <w:r w:rsidRPr="0008478E">
              <w:rPr>
                <w:rFonts w:asciiTheme="minorHAnsi" w:hAnsiTheme="minorHAnsi"/>
                <w:lang w:val="en-GB"/>
              </w:rPr>
              <w:t xml:space="preserve"> </w:t>
            </w:r>
            <w:r w:rsidR="00C11F2F" w:rsidRPr="0008478E">
              <w:rPr>
                <w:rFonts w:asciiTheme="minorHAnsi" w:hAnsiTheme="minorHAnsi"/>
                <w:lang w:val="en-GB"/>
              </w:rPr>
              <w:t>Program Update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28930C83" w:rsidR="002276B6" w:rsidRPr="0070566F" w:rsidRDefault="00CC09A4" w:rsidP="002276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0566F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3A5D5BC0" w:rsidR="002276B6" w:rsidRPr="00C11F2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0A76409E" w:rsidR="002276B6" w:rsidRPr="00CC09A4" w:rsidRDefault="00C11F2F" w:rsidP="00E24B44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 xml:space="preserve">IESC Research </w:t>
            </w:r>
            <w:r w:rsidRPr="002F7CF7">
              <w:rPr>
                <w:bCs/>
              </w:rPr>
              <w:t>Symposium Update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288F3071" w:rsidR="002276B6" w:rsidRPr="00C11F2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363CD0A4" w:rsidR="002276B6" w:rsidRPr="00CC09A4" w:rsidRDefault="00C11F2F" w:rsidP="00A27369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t>Explanatory Note</w:t>
            </w:r>
            <w:r w:rsidRPr="00854BAF">
              <w:rPr>
                <w:rFonts w:asciiTheme="minorHAnsi" w:hAnsiTheme="minorHAnsi"/>
                <w:bCs/>
              </w:rPr>
              <w:t xml:space="preserve"> - </w:t>
            </w:r>
            <w:r>
              <w:t>Assessing Groundwater-Dependent Ecosystems</w:t>
            </w:r>
          </w:p>
        </w:tc>
        <w:tc>
          <w:tcPr>
            <w:tcW w:w="3232" w:type="dxa"/>
            <w:vAlign w:val="center"/>
          </w:tcPr>
          <w:p w14:paraId="03518914" w14:textId="21386299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11F2F" w:rsidRPr="0059629A" w14:paraId="2F9FD160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99595B4" w14:textId="17E2537D" w:rsidR="00C11F2F" w:rsidRPr="00C11F2F" w:rsidRDefault="00C11F2F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2A9CFBA6" w14:textId="2659374B" w:rsidR="00C11F2F" w:rsidRPr="00C11F2F" w:rsidRDefault="00C11F2F" w:rsidP="00C11F2F">
            <w:pPr>
              <w:rPr>
                <w:rFonts w:ascii="Calibri" w:hAnsi="Calibri"/>
              </w:rPr>
            </w:pPr>
            <w:r w:rsidRPr="002F7CF7">
              <w:rPr>
                <w:rFonts w:ascii="Calibri" w:hAnsi="Calibri"/>
              </w:rPr>
              <w:t>IESC Field Trip</w:t>
            </w:r>
            <w:r>
              <w:rPr>
                <w:rFonts w:ascii="Calibri" w:hAnsi="Calibri"/>
              </w:rPr>
              <w:t xml:space="preserve"> </w:t>
            </w:r>
            <w:r w:rsidRPr="002F7CF7">
              <w:rPr>
                <w:rFonts w:ascii="Calibri" w:hAnsi="Calibri"/>
              </w:rPr>
              <w:t>September 2018</w:t>
            </w:r>
          </w:p>
        </w:tc>
        <w:tc>
          <w:tcPr>
            <w:tcW w:w="3232" w:type="dxa"/>
            <w:vAlign w:val="center"/>
          </w:tcPr>
          <w:p w14:paraId="636EE04D" w14:textId="25EE518C" w:rsidR="00C11F2F" w:rsidRPr="00C11F2F" w:rsidRDefault="00C11F2F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11F2F" w:rsidRPr="0059629A" w14:paraId="598DB08C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44214C" w14:textId="60A9ABEA" w:rsidR="00C11F2F" w:rsidRPr="00C11F2F" w:rsidRDefault="00C11F2F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5848" w:type="dxa"/>
            <w:vAlign w:val="center"/>
          </w:tcPr>
          <w:p w14:paraId="5FBE4AA2" w14:textId="3134D3C8" w:rsidR="00C11F2F" w:rsidRPr="00C11F2F" w:rsidRDefault="00C66143" w:rsidP="00C11F2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IESC </w:t>
            </w:r>
            <w:r w:rsidR="00C11F2F" w:rsidRPr="002F7CF7">
              <w:rPr>
                <w:bCs/>
              </w:rPr>
              <w:t>Annual Review</w:t>
            </w:r>
            <w:r w:rsidR="00C11F2F">
              <w:rPr>
                <w:bCs/>
              </w:rPr>
              <w:t xml:space="preserve"> </w:t>
            </w:r>
            <w:r w:rsidR="0021208C">
              <w:rPr>
                <w:bCs/>
              </w:rPr>
              <w:t xml:space="preserve">2017 – </w:t>
            </w:r>
            <w:r w:rsidR="00C11F2F" w:rsidRPr="002F7CF7">
              <w:rPr>
                <w:bCs/>
              </w:rPr>
              <w:t>18</w:t>
            </w:r>
          </w:p>
        </w:tc>
        <w:tc>
          <w:tcPr>
            <w:tcW w:w="3232" w:type="dxa"/>
            <w:vAlign w:val="center"/>
          </w:tcPr>
          <w:p w14:paraId="22420384" w14:textId="42BB3350" w:rsidR="00C11F2F" w:rsidRPr="00C11F2F" w:rsidRDefault="00C11F2F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11F2F" w:rsidRPr="0059629A" w14:paraId="165AAD85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254ED6" w14:textId="6835111D" w:rsidR="00C11F2F" w:rsidRPr="00C11F2F" w:rsidRDefault="00C11F2F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5848" w:type="dxa"/>
            <w:vAlign w:val="center"/>
          </w:tcPr>
          <w:p w14:paraId="624E5D3A" w14:textId="1CDA08BF" w:rsidR="00C11F2F" w:rsidRDefault="00C11F2F" w:rsidP="00A27369">
            <w:pPr>
              <w:pStyle w:val="Default"/>
            </w:pPr>
            <w:r w:rsidRPr="002F7CF7">
              <w:rPr>
                <w:color w:val="000000" w:themeColor="text1"/>
              </w:rPr>
              <w:t>Mr Sanjeev Pandey, General Manager Office of Groundwater Impact Assessment (OGIA)</w:t>
            </w:r>
          </w:p>
        </w:tc>
        <w:tc>
          <w:tcPr>
            <w:tcW w:w="3232" w:type="dxa"/>
            <w:vAlign w:val="center"/>
          </w:tcPr>
          <w:p w14:paraId="735B7314" w14:textId="22AC5A88" w:rsidR="00C11F2F" w:rsidRPr="00C11F2F" w:rsidRDefault="00C11F2F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C11F2F" w:rsidRPr="0059629A" w14:paraId="79670E5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8AB1933" w14:textId="56DE6EF5" w:rsidR="00C11F2F" w:rsidRPr="00C11F2F" w:rsidRDefault="00C11F2F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5848" w:type="dxa"/>
            <w:vAlign w:val="center"/>
          </w:tcPr>
          <w:p w14:paraId="76F278FD" w14:textId="45255740" w:rsidR="00C11F2F" w:rsidRDefault="00C11F2F" w:rsidP="00A27369">
            <w:pPr>
              <w:pStyle w:val="Default"/>
            </w:pPr>
            <w:r>
              <w:t>Explanatory Note</w:t>
            </w:r>
            <w:r w:rsidRPr="00854BAF">
              <w:rPr>
                <w:rFonts w:asciiTheme="minorHAnsi" w:hAnsiTheme="minorHAnsi"/>
                <w:bCs/>
              </w:rPr>
              <w:t xml:space="preserve"> - </w:t>
            </w:r>
            <w:r w:rsidRPr="00B8396E">
              <w:t>Specific Guidelines and Monitoring of Physical and Chemical Parameters</w:t>
            </w:r>
          </w:p>
        </w:tc>
        <w:tc>
          <w:tcPr>
            <w:tcW w:w="3232" w:type="dxa"/>
            <w:vAlign w:val="center"/>
          </w:tcPr>
          <w:p w14:paraId="4F187C58" w14:textId="4919DE69" w:rsidR="00C11F2F" w:rsidRPr="00C11F2F" w:rsidRDefault="00C11F2F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70566F" w:rsidRPr="0059629A" w14:paraId="4EBB8FC0" w14:textId="77777777" w:rsidTr="0070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4B5B3684" w:rsidR="0070566F" w:rsidRPr="0070566F" w:rsidRDefault="0070566F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33BC448" w:rsidR="0070566F" w:rsidRPr="0070566F" w:rsidRDefault="0070566F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p w14:paraId="116AF36E" w14:textId="77777777" w:rsidR="000438CA" w:rsidRPr="000438CA" w:rsidRDefault="000438CA" w:rsidP="000438CA"/>
    <w:p w14:paraId="3C44B381" w14:textId="77777777" w:rsidR="000438CA" w:rsidRPr="000438CA" w:rsidRDefault="000438CA" w:rsidP="000438CA"/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94EC" w14:textId="77777777" w:rsidR="00046ACC" w:rsidRDefault="00046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B2825" w14:textId="77777777" w:rsidR="00046ACC" w:rsidRDefault="00046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B60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4B6067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FB52" w14:textId="77777777" w:rsidR="00046ACC" w:rsidRDefault="00046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4B43" w14:textId="77777777" w:rsidR="00046ACC" w:rsidRDefault="00046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6ACC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3775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4E3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E15B83AA.dotm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52 </dc:title>
  <dc:creator/>
  <cp:lastModifiedBy/>
  <cp:revision>1</cp:revision>
  <dcterms:created xsi:type="dcterms:W3CDTF">2018-08-23T23:48:00Z</dcterms:created>
  <dcterms:modified xsi:type="dcterms:W3CDTF">2018-08-23T23:49:00Z</dcterms:modified>
</cp:coreProperties>
</file>