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37A9E" w14:textId="77777777" w:rsidR="00192DAA" w:rsidRPr="00012AB0" w:rsidRDefault="00192DAA" w:rsidP="004310E8">
      <w:pPr>
        <w:pStyle w:val="Heading1"/>
        <w:spacing w:after="240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012AB0">
        <w:rPr>
          <w:rFonts w:asciiTheme="minorHAnsi" w:hAnsiTheme="minorHAnsi" w:cstheme="minorHAnsi"/>
        </w:rPr>
        <w:t>Independent Expert Scientific Committee on Coal Seam Gas and LARGE Coal Mining DEVELOPMENT</w:t>
      </w:r>
    </w:p>
    <w:p w14:paraId="24E37A9F" w14:textId="5A9D8944" w:rsidR="00A73DAD" w:rsidRDefault="00192DAA" w:rsidP="004310E8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 w:rsidRPr="0059629A">
        <w:rPr>
          <w:rFonts w:asciiTheme="minorHAnsi" w:hAnsiTheme="minorHAnsi" w:cstheme="minorHAnsi"/>
          <w:b/>
          <w:color w:val="auto"/>
        </w:rPr>
        <w:t>AGENDA Meeting</w:t>
      </w:r>
      <w:r w:rsidR="00D406DF">
        <w:rPr>
          <w:rFonts w:asciiTheme="minorHAnsi" w:hAnsiTheme="minorHAnsi" w:cstheme="minorHAnsi"/>
          <w:b/>
          <w:color w:val="auto"/>
        </w:rPr>
        <w:t xml:space="preserve"> 4</w:t>
      </w:r>
      <w:r w:rsidR="007527F6">
        <w:rPr>
          <w:rFonts w:asciiTheme="minorHAnsi" w:hAnsiTheme="minorHAnsi" w:cstheme="minorHAnsi"/>
          <w:b/>
          <w:color w:val="auto"/>
        </w:rPr>
        <w:t>4</w:t>
      </w:r>
    </w:p>
    <w:p w14:paraId="24E37AA0" w14:textId="33B94EB9" w:rsidR="00192DAA" w:rsidRDefault="007527F6" w:rsidP="004310E8">
      <w:pPr>
        <w:pStyle w:val="Default"/>
        <w:spacing w:before="120"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15</w:t>
      </w:r>
      <w:r w:rsidR="00C01377">
        <w:rPr>
          <w:rFonts w:asciiTheme="minorHAnsi" w:hAnsiTheme="minorHAnsi" w:cstheme="minorHAnsi"/>
          <w:b/>
          <w:color w:val="auto"/>
        </w:rPr>
        <w:t xml:space="preserve"> </w:t>
      </w:r>
      <w:r>
        <w:rPr>
          <w:rFonts w:asciiTheme="minorHAnsi" w:hAnsiTheme="minorHAnsi" w:cstheme="minorHAnsi"/>
          <w:b/>
          <w:color w:val="auto"/>
        </w:rPr>
        <w:t>June</w:t>
      </w:r>
      <w:r w:rsidR="00D406DF">
        <w:rPr>
          <w:rFonts w:asciiTheme="minorHAnsi" w:hAnsiTheme="minorHAnsi" w:cstheme="minorHAnsi"/>
          <w:b/>
          <w:color w:val="auto"/>
        </w:rPr>
        <w:t xml:space="preserve"> </w:t>
      </w:r>
      <w:r w:rsidR="00172D13">
        <w:rPr>
          <w:rFonts w:asciiTheme="minorHAnsi" w:hAnsiTheme="minorHAnsi" w:cstheme="minorHAnsi"/>
          <w:b/>
          <w:color w:val="auto"/>
        </w:rPr>
        <w:t>2017</w:t>
      </w:r>
    </w:p>
    <w:tbl>
      <w:tblPr>
        <w:tblStyle w:val="TableGrid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5819"/>
        <w:gridCol w:w="3261"/>
      </w:tblGrid>
      <w:tr w:rsidR="00D545F3" w:rsidRPr="0059629A" w14:paraId="24E37AA3" w14:textId="77777777" w:rsidTr="00787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</w:tcPr>
          <w:p w14:paraId="24E37AA1" w14:textId="77777777" w:rsidR="00D545F3" w:rsidRPr="00BB214A" w:rsidRDefault="00D545F3" w:rsidP="004310E8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A2" w14:textId="77777777" w:rsidR="00D545F3" w:rsidRPr="0059629A" w:rsidRDefault="00D545F3" w:rsidP="00CD262E">
            <w:pPr>
              <w:rPr>
                <w:rFonts w:asciiTheme="minorHAnsi" w:hAnsiTheme="minorHAnsi" w:cstheme="minorHAnsi"/>
                <w:b/>
              </w:rPr>
            </w:pPr>
            <w:r w:rsidRPr="0059629A">
              <w:rPr>
                <w:rFonts w:asciiTheme="minorHAnsi" w:hAnsiTheme="minorHAnsi" w:cstheme="minorHAnsi"/>
                <w:b/>
              </w:rPr>
              <w:t>Welcome an</w:t>
            </w:r>
            <w:r w:rsidR="00A73DAD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59629A">
              <w:rPr>
                <w:rFonts w:asciiTheme="minorHAnsi" w:hAnsiTheme="minorHAnsi" w:cstheme="minorHAnsi"/>
                <w:b/>
              </w:rPr>
              <w:t xml:space="preserve"> Apologies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AD715B" w:rsidRPr="007F6FCD" w14:paraId="24E37AA6" w14:textId="77777777" w:rsidTr="00787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A4" w14:textId="77777777" w:rsidR="00AD715B" w:rsidRPr="007F6FCD" w:rsidRDefault="00AD715B" w:rsidP="00CD262E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A5" w14:textId="77777777" w:rsidR="00AD715B" w:rsidRPr="007F6FCD" w:rsidRDefault="00AD715B" w:rsidP="00CD262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59629A" w:rsidRDefault="00787608" w:rsidP="001816F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819" w:type="dxa"/>
            <w:vAlign w:val="center"/>
          </w:tcPr>
          <w:p w14:paraId="24E37AA8" w14:textId="77777777" w:rsidR="00787608" w:rsidRPr="0059629A" w:rsidRDefault="00787608" w:rsidP="00F952B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3261" w:type="dxa"/>
            <w:vAlign w:val="center"/>
          </w:tcPr>
          <w:p w14:paraId="24E37AA9" w14:textId="77777777" w:rsidR="00787608" w:rsidRPr="00F952BF" w:rsidRDefault="00787608" w:rsidP="00F952B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F952B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AE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819" w:type="dxa"/>
            <w:vAlign w:val="center"/>
          </w:tcPr>
          <w:p w14:paraId="24E37AAC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3261" w:type="dxa"/>
            <w:vAlign w:val="center"/>
          </w:tcPr>
          <w:p w14:paraId="24E37AAD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B2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819" w:type="dxa"/>
            <w:vAlign w:val="center"/>
          </w:tcPr>
          <w:p w14:paraId="24E37AB0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3261" w:type="dxa"/>
            <w:vAlign w:val="center"/>
          </w:tcPr>
          <w:p w14:paraId="24E37AB1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B6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819" w:type="dxa"/>
            <w:vAlign w:val="center"/>
          </w:tcPr>
          <w:p w14:paraId="24E37AB4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3261" w:type="dxa"/>
            <w:vAlign w:val="center"/>
          </w:tcPr>
          <w:p w14:paraId="24E37AB5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BA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5819" w:type="dxa"/>
            <w:vAlign w:val="center"/>
          </w:tcPr>
          <w:p w14:paraId="24E37AB8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3261" w:type="dxa"/>
            <w:vAlign w:val="center"/>
          </w:tcPr>
          <w:p w14:paraId="24E37AB9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BE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5819" w:type="dxa"/>
            <w:vAlign w:val="center"/>
          </w:tcPr>
          <w:p w14:paraId="24E37ABC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3261" w:type="dxa"/>
            <w:vAlign w:val="center"/>
          </w:tcPr>
          <w:p w14:paraId="24E37ABD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C2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581622" w:rsidRDefault="00787608" w:rsidP="00A108B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81622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5819" w:type="dxa"/>
            <w:vAlign w:val="center"/>
          </w:tcPr>
          <w:p w14:paraId="24E37AC0" w14:textId="77777777" w:rsidR="00787608" w:rsidRPr="00581622" w:rsidRDefault="00787608" w:rsidP="00A108BD">
            <w:pPr>
              <w:spacing w:before="120" w:after="120"/>
              <w:rPr>
                <w:rFonts w:asciiTheme="minorHAnsi" w:hAnsiTheme="minorHAnsi" w:cstheme="minorHAnsi"/>
              </w:rPr>
            </w:pPr>
            <w:r w:rsidRPr="00581622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3261" w:type="dxa"/>
            <w:vAlign w:val="center"/>
          </w:tcPr>
          <w:p w14:paraId="24E37AC1" w14:textId="77777777" w:rsidR="00787608" w:rsidRPr="00581622" w:rsidRDefault="00787608" w:rsidP="00A108B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622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E1C18" w:rsidRPr="0059629A" w14:paraId="24E37AC6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Default="007E1C18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5819" w:type="dxa"/>
            <w:vAlign w:val="center"/>
          </w:tcPr>
          <w:p w14:paraId="24E37AC4" w14:textId="77777777" w:rsidR="007E1C18" w:rsidRDefault="007E1C18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3261" w:type="dxa"/>
            <w:vAlign w:val="center"/>
          </w:tcPr>
          <w:p w14:paraId="24E37AC5" w14:textId="77777777" w:rsidR="007E1C18" w:rsidRDefault="007E1C18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2B374E" w:rsidRPr="0059629A" w14:paraId="24E37AC9" w14:textId="77777777" w:rsidTr="002B37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C7" w14:textId="77777777" w:rsidR="002B374E" w:rsidRDefault="002B374E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2B374E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C8" w14:textId="77777777" w:rsidR="002B374E" w:rsidRPr="002B374E" w:rsidRDefault="002B374E" w:rsidP="002B374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Advice</w:t>
            </w:r>
          </w:p>
        </w:tc>
      </w:tr>
      <w:tr w:rsidR="002B374E" w:rsidRPr="0059629A" w14:paraId="24E37ACD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A" w14:textId="77777777" w:rsidR="002B374E" w:rsidRDefault="002B374E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5819" w:type="dxa"/>
            <w:vAlign w:val="center"/>
          </w:tcPr>
          <w:p w14:paraId="24E37ACB" w14:textId="4EB484AB" w:rsidR="002B374E" w:rsidRDefault="007527F6" w:rsidP="009531C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advice forecast and planning</w:t>
            </w:r>
          </w:p>
        </w:tc>
        <w:tc>
          <w:tcPr>
            <w:tcW w:w="3261" w:type="dxa"/>
            <w:vAlign w:val="center"/>
          </w:tcPr>
          <w:p w14:paraId="24E37ACC" w14:textId="60D36416" w:rsidR="002B374E" w:rsidRDefault="007527F6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7527F6" w:rsidRPr="007F6FCD" w14:paraId="5B5AE402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0A902CE" w14:textId="575F8B32" w:rsidR="007527F6" w:rsidRDefault="007527F6" w:rsidP="00AC2E4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0EDD5036" w14:textId="076BF235" w:rsidR="007527F6" w:rsidRDefault="007527F6" w:rsidP="00AC2E4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Bioregional Assessments</w:t>
            </w:r>
          </w:p>
        </w:tc>
      </w:tr>
      <w:tr w:rsidR="007527F6" w:rsidRPr="0059629A" w14:paraId="40C0B476" w14:textId="77777777" w:rsidTr="00483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2CECC64" w14:textId="0B92F745" w:rsidR="007527F6" w:rsidRDefault="007527F6" w:rsidP="0048377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5819" w:type="dxa"/>
            <w:vAlign w:val="center"/>
          </w:tcPr>
          <w:p w14:paraId="7283D4DE" w14:textId="599447ED" w:rsidR="007527F6" w:rsidRDefault="007527F6" w:rsidP="0048377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Bioregional Assessments update</w:t>
            </w:r>
          </w:p>
        </w:tc>
        <w:tc>
          <w:tcPr>
            <w:tcW w:w="3261" w:type="dxa"/>
            <w:vAlign w:val="center"/>
          </w:tcPr>
          <w:p w14:paraId="468A3FDC" w14:textId="59D9042A" w:rsidR="007527F6" w:rsidRDefault="007527F6" w:rsidP="0048377E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2B374E" w:rsidRPr="007F6FCD" w14:paraId="24E37AE2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E0" w14:textId="77777777" w:rsidR="002B374E" w:rsidRPr="007F6FCD" w:rsidRDefault="002B374E" w:rsidP="00AC2E4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E1" w14:textId="77777777" w:rsidR="002B374E" w:rsidRPr="007F6FCD" w:rsidRDefault="002B374E" w:rsidP="00AC2E4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Other Business </w:t>
            </w:r>
          </w:p>
        </w:tc>
      </w:tr>
      <w:tr w:rsidR="002B374E" w:rsidRPr="0059629A" w14:paraId="24E37AE6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E3" w14:textId="5A079986" w:rsidR="002B374E" w:rsidRPr="009C21C6" w:rsidRDefault="007527F6" w:rsidP="007E1C1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5819" w:type="dxa"/>
            <w:vAlign w:val="center"/>
          </w:tcPr>
          <w:p w14:paraId="24E37AE4" w14:textId="70999413" w:rsidR="002B374E" w:rsidRPr="009C21C6" w:rsidRDefault="007527F6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Office of Water Science restructure</w:t>
            </w:r>
          </w:p>
        </w:tc>
        <w:tc>
          <w:tcPr>
            <w:tcW w:w="3261" w:type="dxa"/>
            <w:vAlign w:val="center"/>
          </w:tcPr>
          <w:p w14:paraId="24E37AE5" w14:textId="4ED29A68" w:rsidR="002B374E" w:rsidRDefault="007527F6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D406DF" w:rsidRPr="0059629A" w14:paraId="6A047A10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CC11E24" w14:textId="007A6B37" w:rsidR="00D406DF" w:rsidRDefault="007527F6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5819" w:type="dxa"/>
            <w:vAlign w:val="center"/>
          </w:tcPr>
          <w:p w14:paraId="47AE431D" w14:textId="736FD1E1" w:rsidR="00D406DF" w:rsidRDefault="007527F6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IESC Strategic Directions</w:t>
            </w:r>
          </w:p>
        </w:tc>
        <w:tc>
          <w:tcPr>
            <w:tcW w:w="3261" w:type="dxa"/>
            <w:vAlign w:val="center"/>
          </w:tcPr>
          <w:p w14:paraId="03518914" w14:textId="23D387B9" w:rsidR="00D406DF" w:rsidRDefault="007527F6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7527F6" w:rsidRPr="0059629A" w14:paraId="6F39BF85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4E25CC1" w14:textId="129D408E" w:rsidR="007527F6" w:rsidRDefault="007527F6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5.3</w:t>
            </w:r>
          </w:p>
        </w:tc>
        <w:tc>
          <w:tcPr>
            <w:tcW w:w="5819" w:type="dxa"/>
            <w:vAlign w:val="center"/>
          </w:tcPr>
          <w:p w14:paraId="0B0D3E3E" w14:textId="35C24268" w:rsidR="007527F6" w:rsidRDefault="007527F6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Proposed Symposium and Research update</w:t>
            </w:r>
          </w:p>
        </w:tc>
        <w:tc>
          <w:tcPr>
            <w:tcW w:w="3261" w:type="dxa"/>
            <w:vAlign w:val="center"/>
          </w:tcPr>
          <w:p w14:paraId="16199A1B" w14:textId="787A59CF" w:rsidR="007527F6" w:rsidRDefault="007527F6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7527F6" w:rsidRPr="0059629A" w14:paraId="01992E07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3CDD642" w14:textId="08D445BA" w:rsidR="007527F6" w:rsidRDefault="007527F6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5.4</w:t>
            </w:r>
          </w:p>
        </w:tc>
        <w:tc>
          <w:tcPr>
            <w:tcW w:w="5819" w:type="dxa"/>
            <w:vAlign w:val="center"/>
          </w:tcPr>
          <w:p w14:paraId="6AA1876D" w14:textId="64BC8B20" w:rsidR="007527F6" w:rsidRDefault="007527F6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Communicating uncertainty project update</w:t>
            </w:r>
          </w:p>
        </w:tc>
        <w:tc>
          <w:tcPr>
            <w:tcW w:w="3261" w:type="dxa"/>
            <w:vAlign w:val="center"/>
          </w:tcPr>
          <w:p w14:paraId="51D55E8D" w14:textId="1FD8698B" w:rsidR="007527F6" w:rsidRDefault="007527F6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7527F6" w:rsidRPr="0059629A" w14:paraId="5AAE4C62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1C47640D" w14:textId="4C55AC26" w:rsidR="007527F6" w:rsidRDefault="007527F6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5.5</w:t>
            </w:r>
          </w:p>
        </w:tc>
        <w:tc>
          <w:tcPr>
            <w:tcW w:w="5819" w:type="dxa"/>
            <w:vAlign w:val="center"/>
          </w:tcPr>
          <w:p w14:paraId="79D5FCAB" w14:textId="2329834D" w:rsidR="007527F6" w:rsidRDefault="007527F6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IESC Reflections of Regulator Workshop</w:t>
            </w:r>
          </w:p>
        </w:tc>
        <w:tc>
          <w:tcPr>
            <w:tcW w:w="3261" w:type="dxa"/>
            <w:vAlign w:val="center"/>
          </w:tcPr>
          <w:p w14:paraId="214B23EF" w14:textId="0A9ED5F3" w:rsidR="007527F6" w:rsidRDefault="007527F6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5D67DF" w:rsidRPr="0059629A" w14:paraId="1AE52E64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FB0B8B2" w14:textId="0DB9FF8E" w:rsidR="005D67DF" w:rsidRDefault="007527F6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5.6</w:t>
            </w:r>
          </w:p>
        </w:tc>
        <w:tc>
          <w:tcPr>
            <w:tcW w:w="5819" w:type="dxa"/>
            <w:vAlign w:val="center"/>
          </w:tcPr>
          <w:p w14:paraId="69AA7BB9" w14:textId="0A828EDE" w:rsidR="005D67DF" w:rsidRDefault="007527F6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IESC Information Guidelines</w:t>
            </w:r>
          </w:p>
        </w:tc>
        <w:tc>
          <w:tcPr>
            <w:tcW w:w="3261" w:type="dxa"/>
            <w:vAlign w:val="center"/>
          </w:tcPr>
          <w:p w14:paraId="4C595A2C" w14:textId="4DAF87FB" w:rsidR="005D67DF" w:rsidRDefault="007527F6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7527F6" w:rsidRPr="0059629A" w14:paraId="7771C53E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18D138E" w14:textId="06835FB9" w:rsidR="007527F6" w:rsidRDefault="007527F6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5.7</w:t>
            </w:r>
          </w:p>
        </w:tc>
        <w:tc>
          <w:tcPr>
            <w:tcW w:w="5819" w:type="dxa"/>
            <w:vAlign w:val="center"/>
          </w:tcPr>
          <w:p w14:paraId="3C33FADD" w14:textId="78FBF8D3" w:rsidR="007527F6" w:rsidRDefault="007527F6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Freedom of Information Act presentation</w:t>
            </w:r>
          </w:p>
        </w:tc>
        <w:tc>
          <w:tcPr>
            <w:tcW w:w="3261" w:type="dxa"/>
            <w:vAlign w:val="center"/>
          </w:tcPr>
          <w:p w14:paraId="312BC6AE" w14:textId="7585A575" w:rsidR="007527F6" w:rsidRDefault="007527F6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C01377" w:rsidRPr="0059629A" w14:paraId="7F355325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7B97C546" w14:textId="3E409A4D" w:rsidR="00C01377" w:rsidRDefault="007527F6" w:rsidP="00C0137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5.8</w:t>
            </w:r>
          </w:p>
        </w:tc>
        <w:tc>
          <w:tcPr>
            <w:tcW w:w="5819" w:type="dxa"/>
            <w:vAlign w:val="center"/>
          </w:tcPr>
          <w:p w14:paraId="0877F682" w14:textId="6FE9F5DC" w:rsidR="00C01377" w:rsidRDefault="00C01377" w:rsidP="00C0137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Meeting Summary</w:t>
            </w:r>
          </w:p>
        </w:tc>
        <w:tc>
          <w:tcPr>
            <w:tcW w:w="3261" w:type="dxa"/>
            <w:vAlign w:val="center"/>
          </w:tcPr>
          <w:p w14:paraId="7D38983D" w14:textId="40969F94" w:rsidR="00C01377" w:rsidRDefault="00C01377" w:rsidP="00C01377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</w:tbl>
    <w:p w14:paraId="24E37AEB" w14:textId="77777777" w:rsidR="00C54C44" w:rsidRDefault="00C54C44"/>
    <w:sectPr w:rsidR="00C54C44" w:rsidSect="00787608">
      <w:headerReference w:type="even" r:id="rId7"/>
      <w:footerReference w:type="default" r:id="rId8"/>
      <w:footerReference w:type="first" r:id="rId9"/>
      <w:pgSz w:w="11906" w:h="16838" w:code="9"/>
      <w:pgMar w:top="284" w:right="567" w:bottom="284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37AEE" w14:textId="77777777" w:rsidR="00787608" w:rsidRDefault="00787608" w:rsidP="00A60185">
      <w:r>
        <w:separator/>
      </w:r>
    </w:p>
  </w:endnote>
  <w:endnote w:type="continuationSeparator" w:id="0">
    <w:p w14:paraId="24E37AEF" w14:textId="77777777" w:rsidR="00787608" w:rsidRDefault="00787608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629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24E37AF1" w14:textId="77777777" w:rsidR="00787608" w:rsidRDefault="00787608">
            <w:pPr>
              <w:pStyle w:val="Footer"/>
              <w:jc w:val="right"/>
            </w:pPr>
            <w:r w:rsidRPr="0015708C">
              <w:rPr>
                <w:rFonts w:asciiTheme="minorHAnsi" w:hAnsiTheme="minorHAnsi"/>
              </w:rPr>
              <w:t xml:space="preserve">Page </w:t>
            </w:r>
            <w:r w:rsidR="00E31520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PAGE </w:instrText>
            </w:r>
            <w:r w:rsidR="00E31520" w:rsidRPr="0015708C">
              <w:rPr>
                <w:rFonts w:asciiTheme="minorHAnsi" w:hAnsiTheme="minorHAnsi"/>
                <w:b/>
              </w:rPr>
              <w:fldChar w:fldCharType="separate"/>
            </w:r>
            <w:r w:rsidR="00291571">
              <w:rPr>
                <w:rFonts w:asciiTheme="minorHAnsi" w:hAnsiTheme="minorHAnsi"/>
                <w:b/>
                <w:noProof/>
              </w:rPr>
              <w:t>1</w:t>
            </w:r>
            <w:r w:rsidR="00E31520" w:rsidRPr="0015708C">
              <w:rPr>
                <w:rFonts w:asciiTheme="minorHAnsi" w:hAnsiTheme="minorHAnsi"/>
                <w:b/>
              </w:rPr>
              <w:fldChar w:fldCharType="end"/>
            </w:r>
            <w:r w:rsidRPr="0015708C">
              <w:rPr>
                <w:rFonts w:asciiTheme="minorHAnsi" w:hAnsiTheme="minorHAnsi"/>
              </w:rPr>
              <w:t xml:space="preserve"> of </w:t>
            </w:r>
            <w:r w:rsidR="00E31520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NUMPAGES  </w:instrText>
            </w:r>
            <w:r w:rsidR="00E31520" w:rsidRPr="0015708C">
              <w:rPr>
                <w:rFonts w:asciiTheme="minorHAnsi" w:hAnsiTheme="minorHAnsi"/>
                <w:b/>
              </w:rPr>
              <w:fldChar w:fldCharType="separate"/>
            </w:r>
            <w:r w:rsidR="00291571">
              <w:rPr>
                <w:rFonts w:asciiTheme="minorHAnsi" w:hAnsiTheme="minorHAnsi"/>
                <w:b/>
                <w:noProof/>
              </w:rPr>
              <w:t>1</w:t>
            </w:r>
            <w:r w:rsidR="00E31520" w:rsidRPr="0015708C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  <w:p w14:paraId="24E37AF2" w14:textId="77777777" w:rsidR="00787608" w:rsidRDefault="00787608" w:rsidP="005A46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ED66B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37AEC" w14:textId="77777777" w:rsidR="00787608" w:rsidRDefault="00787608" w:rsidP="00A60185">
      <w:r>
        <w:separator/>
      </w:r>
    </w:p>
  </w:footnote>
  <w:footnote w:type="continuationSeparator" w:id="0">
    <w:p w14:paraId="24E37AED" w14:textId="77777777" w:rsidR="00787608" w:rsidRDefault="00787608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37AF0" w14:textId="77777777" w:rsidR="00787608" w:rsidRDefault="00E31520" w:rsidP="00E45765">
    <w:pPr>
      <w:pStyle w:val="Classification"/>
    </w:pPr>
    <w:r>
      <w:fldChar w:fldCharType="begin"/>
    </w:r>
    <w:r w:rsidR="00787608">
      <w:instrText xml:space="preserve"> DOCPROPERTY SecurityClassification \* MERGEFORMAT </w:instrText>
    </w:r>
    <w:r>
      <w:fldChar w:fldCharType="separate"/>
    </w:r>
    <w:r w:rsidR="00ED66B4">
      <w:rPr>
        <w:b/>
        <w:bCs/>
        <w:lang w:val="en-US"/>
      </w:rPr>
      <w:t>Error! Unknown document property name.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85"/>
    <w:rsid w:val="0000055D"/>
    <w:rsid w:val="00000BB7"/>
    <w:rsid w:val="00000EBA"/>
    <w:rsid w:val="00001ABA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2E20"/>
    <w:rsid w:val="00045BE4"/>
    <w:rsid w:val="00047BBB"/>
    <w:rsid w:val="00047C3A"/>
    <w:rsid w:val="00050220"/>
    <w:rsid w:val="0005148E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0B7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67DE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678A"/>
    <w:rsid w:val="00156B6B"/>
    <w:rsid w:val="00156BC4"/>
    <w:rsid w:val="00156C3C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361B"/>
    <w:rsid w:val="00173AE2"/>
    <w:rsid w:val="00173EBF"/>
    <w:rsid w:val="00175ED3"/>
    <w:rsid w:val="00176667"/>
    <w:rsid w:val="00177BB4"/>
    <w:rsid w:val="001816F2"/>
    <w:rsid w:val="00182A8C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4D30"/>
    <w:rsid w:val="00206838"/>
    <w:rsid w:val="00206AB7"/>
    <w:rsid w:val="00211CB3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47AA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852"/>
    <w:rsid w:val="00291457"/>
    <w:rsid w:val="00291571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5D3"/>
    <w:rsid w:val="002C3374"/>
    <w:rsid w:val="002C5066"/>
    <w:rsid w:val="002C5813"/>
    <w:rsid w:val="002C5A9F"/>
    <w:rsid w:val="002C6571"/>
    <w:rsid w:val="002C7DFF"/>
    <w:rsid w:val="002D0488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0C8"/>
    <w:rsid w:val="003837FC"/>
    <w:rsid w:val="00385230"/>
    <w:rsid w:val="00386160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42D9"/>
    <w:rsid w:val="00424972"/>
    <w:rsid w:val="00424CE1"/>
    <w:rsid w:val="00424DD4"/>
    <w:rsid w:val="00424FD2"/>
    <w:rsid w:val="00427EC8"/>
    <w:rsid w:val="00430360"/>
    <w:rsid w:val="004310E8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57B8"/>
    <w:rsid w:val="004A04ED"/>
    <w:rsid w:val="004A0678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2F57"/>
    <w:rsid w:val="004B2FA8"/>
    <w:rsid w:val="004B3506"/>
    <w:rsid w:val="004B4EDB"/>
    <w:rsid w:val="004B566D"/>
    <w:rsid w:val="004B5C56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62E9"/>
    <w:rsid w:val="00727CDE"/>
    <w:rsid w:val="00727DF0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7F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63E3"/>
    <w:rsid w:val="00836B13"/>
    <w:rsid w:val="00837EBF"/>
    <w:rsid w:val="00840031"/>
    <w:rsid w:val="00840BD4"/>
    <w:rsid w:val="00840C29"/>
    <w:rsid w:val="00841656"/>
    <w:rsid w:val="00842464"/>
    <w:rsid w:val="00843EA5"/>
    <w:rsid w:val="0084437C"/>
    <w:rsid w:val="00844610"/>
    <w:rsid w:val="00845601"/>
    <w:rsid w:val="00845D9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EF5"/>
    <w:rsid w:val="008A0EF0"/>
    <w:rsid w:val="008A0FC3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7141"/>
    <w:rsid w:val="008A75CF"/>
    <w:rsid w:val="008A7D72"/>
    <w:rsid w:val="008B14D4"/>
    <w:rsid w:val="008B3183"/>
    <w:rsid w:val="008B3E48"/>
    <w:rsid w:val="008B4019"/>
    <w:rsid w:val="008B4539"/>
    <w:rsid w:val="008B4E77"/>
    <w:rsid w:val="008B5285"/>
    <w:rsid w:val="008B52E2"/>
    <w:rsid w:val="008B65C9"/>
    <w:rsid w:val="008B6CB2"/>
    <w:rsid w:val="008B7A2E"/>
    <w:rsid w:val="008C0AD0"/>
    <w:rsid w:val="008C1016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39B4"/>
    <w:rsid w:val="008F4162"/>
    <w:rsid w:val="008F426C"/>
    <w:rsid w:val="008F4282"/>
    <w:rsid w:val="008F739B"/>
    <w:rsid w:val="008F7C80"/>
    <w:rsid w:val="009005BD"/>
    <w:rsid w:val="0090096E"/>
    <w:rsid w:val="00900E75"/>
    <w:rsid w:val="00901E26"/>
    <w:rsid w:val="009025CF"/>
    <w:rsid w:val="00902A7B"/>
    <w:rsid w:val="00902BE8"/>
    <w:rsid w:val="00903E02"/>
    <w:rsid w:val="00905AF6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71E0"/>
    <w:rsid w:val="0095787F"/>
    <w:rsid w:val="009617C7"/>
    <w:rsid w:val="0096397F"/>
    <w:rsid w:val="00963B6A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6233"/>
    <w:rsid w:val="009B675E"/>
    <w:rsid w:val="009C0C98"/>
    <w:rsid w:val="009C12C8"/>
    <w:rsid w:val="009C21C6"/>
    <w:rsid w:val="009C3D0F"/>
    <w:rsid w:val="009C3DDB"/>
    <w:rsid w:val="009C3EAF"/>
    <w:rsid w:val="009C46FB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E0F99"/>
    <w:rsid w:val="009E19C1"/>
    <w:rsid w:val="009E1B19"/>
    <w:rsid w:val="009E269C"/>
    <w:rsid w:val="009E29D3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546"/>
    <w:rsid w:val="00A30ECF"/>
    <w:rsid w:val="00A32AD5"/>
    <w:rsid w:val="00A3354C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877"/>
    <w:rsid w:val="00A84E12"/>
    <w:rsid w:val="00A862C4"/>
    <w:rsid w:val="00A86534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E31"/>
    <w:rsid w:val="00AD715B"/>
    <w:rsid w:val="00AE3A16"/>
    <w:rsid w:val="00AE3FAF"/>
    <w:rsid w:val="00AE42E8"/>
    <w:rsid w:val="00AE436D"/>
    <w:rsid w:val="00AE5EB1"/>
    <w:rsid w:val="00AF1455"/>
    <w:rsid w:val="00AF178C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909D6"/>
    <w:rsid w:val="00B90FF1"/>
    <w:rsid w:val="00B9155B"/>
    <w:rsid w:val="00B91700"/>
    <w:rsid w:val="00B91A6C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3880"/>
    <w:rsid w:val="00C0628C"/>
    <w:rsid w:val="00C074B2"/>
    <w:rsid w:val="00C075A8"/>
    <w:rsid w:val="00C07893"/>
    <w:rsid w:val="00C07C90"/>
    <w:rsid w:val="00C104C4"/>
    <w:rsid w:val="00C105D7"/>
    <w:rsid w:val="00C10833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3BB"/>
    <w:rsid w:val="00C667AD"/>
    <w:rsid w:val="00C66B85"/>
    <w:rsid w:val="00C66D24"/>
    <w:rsid w:val="00C67458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1086"/>
    <w:rsid w:val="00CC1A53"/>
    <w:rsid w:val="00CC1F05"/>
    <w:rsid w:val="00CC287B"/>
    <w:rsid w:val="00CC4365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B4D"/>
    <w:rsid w:val="00ED33DE"/>
    <w:rsid w:val="00ED3458"/>
    <w:rsid w:val="00ED4079"/>
    <w:rsid w:val="00ED4109"/>
    <w:rsid w:val="00ED42EC"/>
    <w:rsid w:val="00ED66B4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A01FB"/>
    <w:rsid w:val="00FA07F7"/>
    <w:rsid w:val="00FA0BBB"/>
    <w:rsid w:val="00FA0D73"/>
    <w:rsid w:val="00FA21AA"/>
    <w:rsid w:val="00FA2ACF"/>
    <w:rsid w:val="00FA4382"/>
    <w:rsid w:val="00FA4CF0"/>
    <w:rsid w:val="00FA5873"/>
    <w:rsid w:val="00FA61AA"/>
    <w:rsid w:val="00FA69A4"/>
    <w:rsid w:val="00FA6A43"/>
    <w:rsid w:val="00FA7D48"/>
    <w:rsid w:val="00FB0008"/>
    <w:rsid w:val="00FB1279"/>
    <w:rsid w:val="00FB1495"/>
    <w:rsid w:val="00FB158B"/>
    <w:rsid w:val="00FB21CE"/>
    <w:rsid w:val="00FB5FAB"/>
    <w:rsid w:val="00FB6AEC"/>
    <w:rsid w:val="00FB6BCB"/>
    <w:rsid w:val="00FB7E0A"/>
    <w:rsid w:val="00FC017C"/>
    <w:rsid w:val="00FC0DDA"/>
    <w:rsid w:val="00FC1F26"/>
    <w:rsid w:val="00FC3366"/>
    <w:rsid w:val="00FC416E"/>
    <w:rsid w:val="00FC4A1B"/>
    <w:rsid w:val="00FC531F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24E37A9E"/>
  <w15:docId w15:val="{AFAC7EA0-7E73-4FA1-BF12-AF02B90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A4C606BA.dotm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meeting 44</vt:lpstr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meeting 44</dc:title>
  <dc:creator>IESC</dc:creator>
  <cp:lastModifiedBy>Durack, Bec</cp:lastModifiedBy>
  <cp:revision>2</cp:revision>
  <dcterms:created xsi:type="dcterms:W3CDTF">2017-07-06T00:44:00Z</dcterms:created>
  <dcterms:modified xsi:type="dcterms:W3CDTF">2017-07-06T00:44:00Z</dcterms:modified>
</cp:coreProperties>
</file>