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71" w:rsidRPr="00B55249" w:rsidRDefault="001B3471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 w:rsidRPr="00B55249">
        <w:rPr>
          <w:rFonts w:ascii="Calibri" w:hAnsi="Calibri" w:cs="Arial"/>
          <w:b/>
        </w:rPr>
        <w:t xml:space="preserve">MINUTES </w:t>
      </w:r>
    </w:p>
    <w:p w:rsidR="00C01534" w:rsidRDefault="00C01534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Video Conference</w:t>
      </w:r>
    </w:p>
    <w:p w:rsidR="001B3471" w:rsidRPr="00B55249" w:rsidRDefault="00C01534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Brisbane, </w:t>
      </w:r>
      <w:r w:rsidR="001B3471" w:rsidRPr="00B55249">
        <w:rPr>
          <w:rFonts w:ascii="Calibri" w:hAnsi="Calibri" w:cs="Arial"/>
          <w:b/>
        </w:rPr>
        <w:t>Canberra</w:t>
      </w:r>
      <w:r>
        <w:rPr>
          <w:rFonts w:ascii="Calibri" w:hAnsi="Calibri" w:cs="Arial"/>
          <w:b/>
        </w:rPr>
        <w:t>, Adelaide</w:t>
      </w:r>
      <w:r w:rsidR="007966BE" w:rsidRPr="007966BE">
        <w:rPr>
          <w:rFonts w:ascii="Calibri" w:hAnsi="Calibri" w:cs="Arial"/>
        </w:rPr>
        <w:pict>
          <v:rect id="_x0000_i1025" style="width:0;height:1.5pt" o:hralign="center" o:hrstd="t" o:hr="t" fillcolor="#a0a0a0" stroked="f"/>
        </w:pict>
      </w:r>
    </w:p>
    <w:p w:rsidR="001B3471" w:rsidRPr="007911E4" w:rsidRDefault="001B3471" w:rsidP="001B3471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Johnson (Chair)</w:t>
      </w:r>
    </w:p>
    <w:p w:rsidR="00D03A4B" w:rsidRDefault="00D03A4B" w:rsidP="00D03A4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Ms Jane Coram</w:t>
      </w:r>
    </w:p>
    <w:p w:rsidR="0047631F" w:rsidRDefault="0047631F" w:rsidP="00D03A4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Ian Prosser</w:t>
      </w:r>
    </w:p>
    <w:p w:rsidR="0047631F" w:rsidRPr="007911E4" w:rsidRDefault="0047631F" w:rsidP="00D03A4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Glen Walker</w:t>
      </w:r>
    </w:p>
    <w:p w:rsidR="00C01534" w:rsidRPr="007911E4" w:rsidRDefault="00C01534" w:rsidP="00C01534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Professor Craig Simmons</w:t>
      </w:r>
    </w:p>
    <w:p w:rsidR="00C01534" w:rsidRPr="007911E4" w:rsidRDefault="00C01534" w:rsidP="00C01534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Boulton</w:t>
      </w:r>
    </w:p>
    <w:p w:rsidR="00037B4E" w:rsidRDefault="00037B4E" w:rsidP="001B3471">
      <w:pPr>
        <w:tabs>
          <w:tab w:val="left" w:pos="426"/>
        </w:tabs>
        <w:rPr>
          <w:rFonts w:ascii="Calibri" w:hAnsi="Calibri" w:cs="Arial"/>
        </w:rPr>
      </w:pPr>
    </w:p>
    <w:p w:rsidR="00037B4E" w:rsidRDefault="00037B4E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APOLOGIES</w:t>
      </w:r>
    </w:p>
    <w:p w:rsidR="00C01534" w:rsidRPr="007911E4" w:rsidRDefault="00C01534" w:rsidP="00C01534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Jenny Stauber</w:t>
      </w:r>
    </w:p>
    <w:p w:rsidR="00C01534" w:rsidRPr="007911E4" w:rsidRDefault="00C01534" w:rsidP="00C01534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Emeritus Professor Peter Flood </w:t>
      </w:r>
    </w:p>
    <w:p w:rsidR="00C01534" w:rsidRDefault="00C01534" w:rsidP="001B3471">
      <w:pPr>
        <w:tabs>
          <w:tab w:val="left" w:pos="426"/>
        </w:tabs>
        <w:rPr>
          <w:rFonts w:ascii="Calibri" w:hAnsi="Calibri" w:cs="Arial"/>
        </w:rPr>
      </w:pPr>
    </w:p>
    <w:p w:rsidR="001B3471" w:rsidRPr="007911E4" w:rsidRDefault="001B3471" w:rsidP="001B3471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7911E4">
        <w:rPr>
          <w:rFonts w:ascii="Calibri" w:hAnsi="Calibri" w:cs="Arial"/>
        </w:rPr>
        <w:t>OFFICE OF WATER SCIEN</w:t>
      </w:r>
      <w:r w:rsidR="00596187">
        <w:rPr>
          <w:rFonts w:ascii="Calibri" w:hAnsi="Calibri" w:cs="Arial"/>
        </w:rPr>
        <w:t>CE</w:t>
      </w:r>
      <w:r w:rsidRPr="007911E4">
        <w:rPr>
          <w:rFonts w:ascii="Calibri" w:hAnsi="Calibri" w:cs="Arial"/>
        </w:rPr>
        <w:t xml:space="preserve"> - SECRETARIAT AND SUPPORT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Matthew Whitfort </w:t>
      </w:r>
    </w:p>
    <w:p w:rsidR="001B3471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Jason Smith </w:t>
      </w:r>
    </w:p>
    <w:p w:rsidR="00037B4E" w:rsidRPr="007911E4" w:rsidRDefault="00037B4E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Ann Hartley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Lily Knife</w:t>
      </w:r>
    </w:p>
    <w:p w:rsidR="001B3471" w:rsidRPr="007911E4" w:rsidRDefault="001B3471" w:rsidP="001B3471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CF3E11">
        <w:rPr>
          <w:rFonts w:ascii="Calibri" w:hAnsi="Calibri" w:cs="Arial"/>
        </w:rPr>
        <w:t>OTHER STAFF OF THE DEPARTMENT OF THE ENVIRONMENT</w:t>
      </w:r>
      <w:r w:rsidRPr="007911E4">
        <w:rPr>
          <w:rFonts w:ascii="Calibri" w:hAnsi="Calibri" w:cs="Arial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8"/>
      </w:tblGrid>
      <w:tr w:rsidR="005807C4" w:rsidRPr="007911E4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A2725" w:rsidRDefault="005E585C" w:rsidP="002A272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Peter Baker (All Items)</w:t>
            </w:r>
          </w:p>
          <w:p w:rsidR="00D11862" w:rsidRPr="007911E4" w:rsidRDefault="00D11862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2635F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5C" w:rsidRDefault="005E585C" w:rsidP="005E585C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Emily Turner (All Items)</w:t>
            </w:r>
          </w:p>
          <w:p w:rsidR="005807C4" w:rsidRPr="007911E4" w:rsidRDefault="005E585C" w:rsidP="005E585C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2635F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E585C" w:rsidRPr="007911E4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E585C" w:rsidRDefault="005E585C" w:rsidP="005E585C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Anthony Swirepik (Item 2)</w:t>
            </w:r>
          </w:p>
          <w:p w:rsidR="005E585C" w:rsidRDefault="005E585C" w:rsidP="005E585C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2635F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5C" w:rsidRDefault="005E585C" w:rsidP="005E585C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John Higgins (Item 3)</w:t>
            </w:r>
          </w:p>
          <w:p w:rsidR="005E585C" w:rsidRDefault="005E585C" w:rsidP="005E585C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0F22BF">
              <w:rPr>
                <w:rFonts w:asciiTheme="minorHAnsi" w:hAnsiTheme="minorHAnsi" w:cs="Arial"/>
              </w:rPr>
              <w:t>Office of Water Science</w:t>
            </w:r>
          </w:p>
        </w:tc>
      </w:tr>
    </w:tbl>
    <w:p w:rsidR="000977A0" w:rsidRDefault="000977A0">
      <w:pPr>
        <w:spacing w:after="200" w:line="276" w:lineRule="auto"/>
        <w:rPr>
          <w:rFonts w:ascii="Calibri" w:hAnsi="Calibri" w:cs="Arial"/>
        </w:rPr>
      </w:pPr>
    </w:p>
    <w:p w:rsidR="001B3471" w:rsidRPr="007911E4" w:rsidRDefault="001B3471" w:rsidP="001B3471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8D5C5A">
        <w:rPr>
          <w:rFonts w:ascii="Calibri" w:hAnsi="Calibri" w:cs="Arial"/>
        </w:rPr>
        <w:t>INVITED GUESTS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8"/>
      </w:tblGrid>
      <w:tr w:rsidR="001B3471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553F2" w:rsidRDefault="006553F2" w:rsidP="006553F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Brent Henderson (Item 2)</w:t>
            </w:r>
          </w:p>
          <w:p w:rsidR="008D5C5A" w:rsidRPr="00B244A2" w:rsidRDefault="006553F2" w:rsidP="006553F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2" w:rsidRDefault="006553F2" w:rsidP="006553F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Becky Schmidt (Item 2)</w:t>
            </w:r>
          </w:p>
          <w:p w:rsidR="008D5C5A" w:rsidRPr="008D5C5A" w:rsidRDefault="006553F2" w:rsidP="006553F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</w:tr>
      <w:tr w:rsidR="00444858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D5C5A" w:rsidRDefault="006553F2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Steve Lewis (Item 2)</w:t>
            </w:r>
          </w:p>
          <w:p w:rsidR="006553F2" w:rsidRPr="00B244A2" w:rsidRDefault="006553F2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5A" w:rsidRDefault="006553F2" w:rsidP="006F4A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Simon Barry (Item 2)</w:t>
            </w:r>
          </w:p>
          <w:p w:rsidR="006553F2" w:rsidRDefault="006553F2" w:rsidP="006F4A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:rsidR="006553F2" w:rsidRDefault="006553F2" w:rsidP="001B3471">
      <w:pPr>
        <w:rPr>
          <w:rFonts w:ascii="Calibri" w:hAnsi="Calibri" w:cs="Arial"/>
        </w:rPr>
      </w:pPr>
    </w:p>
    <w:p w:rsidR="001B3471" w:rsidRPr="007911E4" w:rsidRDefault="001B3471" w:rsidP="001B3471">
      <w:pPr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The meeting commenced at </w:t>
      </w:r>
      <w:r w:rsidR="00EA2521">
        <w:rPr>
          <w:rFonts w:ascii="Calibri" w:hAnsi="Calibri" w:cs="Arial"/>
        </w:rPr>
        <w:t>1</w:t>
      </w:r>
      <w:r w:rsidR="006553F2">
        <w:rPr>
          <w:rFonts w:ascii="Calibri" w:hAnsi="Calibri" w:cs="Arial"/>
        </w:rPr>
        <w:t>0.40</w:t>
      </w:r>
      <w:r w:rsidRPr="007911E4">
        <w:rPr>
          <w:rFonts w:ascii="Calibri" w:hAnsi="Calibri" w:cs="Arial"/>
        </w:rPr>
        <w:t xml:space="preserve"> </w:t>
      </w:r>
      <w:r w:rsidR="006553F2">
        <w:rPr>
          <w:rFonts w:ascii="Calibri" w:hAnsi="Calibri" w:cs="Arial"/>
        </w:rPr>
        <w:t>a</w:t>
      </w:r>
      <w:r w:rsidRPr="007911E4">
        <w:rPr>
          <w:rFonts w:ascii="Calibri" w:hAnsi="Calibri" w:cs="Arial"/>
        </w:rPr>
        <w:t xml:space="preserve">m on </w:t>
      </w:r>
      <w:r w:rsidR="006553F2">
        <w:rPr>
          <w:rFonts w:ascii="Calibri" w:hAnsi="Calibri" w:cs="Arial"/>
        </w:rPr>
        <w:t>14 April</w:t>
      </w:r>
      <w:r w:rsidRPr="007911E4">
        <w:rPr>
          <w:rFonts w:ascii="Calibri" w:hAnsi="Calibri" w:cs="Arial"/>
        </w:rPr>
        <w:t xml:space="preserve"> 201</w:t>
      </w:r>
      <w:r w:rsidR="00054546">
        <w:rPr>
          <w:rFonts w:ascii="Calibri" w:hAnsi="Calibri" w:cs="Arial"/>
        </w:rPr>
        <w:t>6</w:t>
      </w:r>
      <w:r w:rsidRPr="007911E4">
        <w:rPr>
          <w:rFonts w:ascii="Calibri" w:hAnsi="Calibri" w:cs="Arial"/>
        </w:rPr>
        <w:t xml:space="preserve">. </w:t>
      </w:r>
    </w:p>
    <w:p w:rsidR="001B3471" w:rsidRPr="007911E4" w:rsidRDefault="001B3471" w:rsidP="001B3471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1.</w:t>
      </w:r>
      <w:r w:rsidRPr="007911E4">
        <w:rPr>
          <w:rFonts w:ascii="Calibri" w:hAnsi="Calibri" w:cs="Arial"/>
          <w:b/>
        </w:rPr>
        <w:tab/>
        <w:t>Welcome and Introductions</w:t>
      </w:r>
    </w:p>
    <w:p w:rsidR="006553F2" w:rsidRPr="007911E4" w:rsidRDefault="00054546" w:rsidP="006553F2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The</w:t>
      </w:r>
      <w:r w:rsidR="00D03A4B">
        <w:rPr>
          <w:rFonts w:ascii="Calibri" w:hAnsi="Calibri" w:cs="Arial"/>
        </w:rPr>
        <w:t xml:space="preserve"> </w:t>
      </w:r>
      <w:r w:rsidR="001B3471" w:rsidRPr="007911E4">
        <w:rPr>
          <w:rFonts w:ascii="Calibri" w:hAnsi="Calibri" w:cs="Arial"/>
        </w:rPr>
        <w:t xml:space="preserve">Chair, </w:t>
      </w:r>
      <w:r>
        <w:rPr>
          <w:rFonts w:ascii="Calibri" w:hAnsi="Calibri" w:cs="Arial"/>
        </w:rPr>
        <w:t>Andrew Johnson</w:t>
      </w:r>
      <w:r w:rsidR="001B3471" w:rsidRPr="007911E4">
        <w:rPr>
          <w:rFonts w:ascii="Calibri" w:hAnsi="Calibri" w:cs="Arial"/>
        </w:rPr>
        <w:t>, welcomed members of the Independent Expert Scientific Committee on Coal Seam Gas and Large Coal Mining Development (IESC) to the meeting.</w:t>
      </w:r>
      <w:r>
        <w:rPr>
          <w:rFonts w:ascii="Calibri" w:hAnsi="Calibri" w:cs="Arial"/>
        </w:rPr>
        <w:t xml:space="preserve"> Apologies were received from </w:t>
      </w:r>
      <w:r w:rsidR="006553F2">
        <w:rPr>
          <w:rFonts w:ascii="Calibri" w:hAnsi="Calibri" w:cs="Arial"/>
        </w:rPr>
        <w:t xml:space="preserve">Dr Jenny Stauber and </w:t>
      </w:r>
      <w:r w:rsidR="001222E7">
        <w:rPr>
          <w:rFonts w:ascii="Calibri" w:hAnsi="Calibri" w:cs="Arial"/>
        </w:rPr>
        <w:t>Emeritus Professor Peter Flood.</w:t>
      </w:r>
    </w:p>
    <w:p w:rsidR="00054546" w:rsidRDefault="00054546" w:rsidP="00054546">
      <w:pPr>
        <w:tabs>
          <w:tab w:val="left" w:pos="426"/>
        </w:tabs>
        <w:rPr>
          <w:rFonts w:ascii="Calibri" w:hAnsi="Calibri" w:cs="Arial"/>
        </w:rPr>
      </w:pPr>
    </w:p>
    <w:p w:rsidR="001222E7" w:rsidRPr="007911E4" w:rsidRDefault="001222E7" w:rsidP="00054546">
      <w:pPr>
        <w:tabs>
          <w:tab w:val="left" w:pos="426"/>
        </w:tabs>
        <w:rPr>
          <w:rFonts w:ascii="Calibri" w:hAnsi="Calibri" w:cs="Arial"/>
        </w:rPr>
      </w:pPr>
    </w:p>
    <w:p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lastRenderedPageBreak/>
        <w:t xml:space="preserve">1.1 </w:t>
      </w:r>
      <w:r w:rsidRPr="007911E4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Acknowledgement of country</w:t>
      </w:r>
    </w:p>
    <w:p w:rsidR="00FA14F7" w:rsidRPr="007911E4" w:rsidRDefault="00FA14F7" w:rsidP="00FA14F7">
      <w:pPr>
        <w:spacing w:after="120"/>
        <w:ind w:left="425"/>
        <w:rPr>
          <w:rFonts w:ascii="Calibri" w:hAnsi="Calibri" w:cs="Arial"/>
        </w:rPr>
      </w:pPr>
      <w:r w:rsidRPr="007911E4">
        <w:rPr>
          <w:rFonts w:ascii="Calibri" w:hAnsi="Calibri" w:cs="Arial"/>
        </w:rPr>
        <w:t>The Chair acknowledged the traditional owners, past and present, on whose land this meeting was held.</w:t>
      </w:r>
    </w:p>
    <w:p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F22865">
        <w:rPr>
          <w:rFonts w:ascii="Calibri" w:hAnsi="Calibri" w:cs="Arial"/>
        </w:rPr>
        <w:t>1.2</w:t>
      </w:r>
      <w:r w:rsidRPr="00F22865">
        <w:rPr>
          <w:rFonts w:ascii="Calibri" w:hAnsi="Calibri" w:cs="Arial"/>
        </w:rPr>
        <w:tab/>
      </w:r>
      <w:r w:rsidRPr="00F22865">
        <w:rPr>
          <w:rFonts w:ascii="Calibri" w:hAnsi="Calibri" w:cs="Arial"/>
          <w:u w:val="single"/>
        </w:rPr>
        <w:t>Declaration of interest</w:t>
      </w:r>
    </w:p>
    <w:p w:rsidR="00FA14F7" w:rsidRPr="007911E4" w:rsidRDefault="00FA14F7" w:rsidP="00FA14F7">
      <w:pPr>
        <w:tabs>
          <w:tab w:val="left" w:pos="426"/>
          <w:tab w:val="left" w:pos="567"/>
        </w:tabs>
        <w:spacing w:before="120" w:after="120"/>
        <w:ind w:left="426"/>
        <w:rPr>
          <w:rFonts w:asciiTheme="minorHAnsi" w:hAnsiTheme="minorHAnsi" w:cs="Arial"/>
          <w:i/>
        </w:rPr>
      </w:pPr>
      <w:r w:rsidRPr="007911E4">
        <w:rPr>
          <w:rFonts w:asciiTheme="minorHAnsi" w:hAnsiTheme="minorHAnsi" w:cs="Arial"/>
        </w:rPr>
        <w:t xml:space="preserve">Before the meeting commenced, IESC members completed the Meeting Specific Declaration of Interest. The determinations recorded at this meeting are available at </w:t>
      </w:r>
      <w:r w:rsidRPr="007911E4">
        <w:rPr>
          <w:rFonts w:asciiTheme="minorHAnsi" w:hAnsiTheme="minorHAnsi" w:cs="Arial"/>
          <w:i/>
        </w:rPr>
        <w:t>Attachment A.</w:t>
      </w:r>
    </w:p>
    <w:p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>1.3</w:t>
      </w:r>
      <w:r w:rsidRPr="007911E4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Confirmation of agenda</w:t>
      </w:r>
    </w:p>
    <w:p w:rsidR="00FA14F7" w:rsidRPr="007911E4" w:rsidRDefault="00FA14F7" w:rsidP="00FA14F7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7911E4">
        <w:rPr>
          <w:rFonts w:ascii="Calibri" w:hAnsi="Calibri" w:cs="Arial"/>
        </w:rPr>
        <w:t>The IESC en</w:t>
      </w:r>
      <w:r w:rsidR="006553F2">
        <w:rPr>
          <w:rFonts w:ascii="Calibri" w:hAnsi="Calibri" w:cs="Arial"/>
        </w:rPr>
        <w:t>dorsed the agenda for Meeting 34</w:t>
      </w:r>
      <w:r w:rsidRPr="007911E4">
        <w:rPr>
          <w:rFonts w:ascii="Calibri" w:hAnsi="Calibri" w:cs="Arial"/>
        </w:rPr>
        <w:t xml:space="preserve">.  </w:t>
      </w:r>
    </w:p>
    <w:p w:rsidR="005143BA" w:rsidRPr="007911E4" w:rsidRDefault="006C0B75" w:rsidP="00EB6B24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645B42">
        <w:rPr>
          <w:rFonts w:ascii="Calibri" w:hAnsi="Calibri" w:cs="Arial"/>
          <w:b/>
        </w:rPr>
        <w:t>2</w:t>
      </w:r>
      <w:r w:rsidR="005143BA" w:rsidRPr="00645B42">
        <w:rPr>
          <w:rFonts w:ascii="Calibri" w:hAnsi="Calibri" w:cs="Arial"/>
          <w:b/>
        </w:rPr>
        <w:t>.</w:t>
      </w:r>
      <w:r w:rsidR="005143BA" w:rsidRPr="00645B42">
        <w:rPr>
          <w:rFonts w:ascii="Calibri" w:hAnsi="Calibri" w:cs="Arial"/>
          <w:b/>
        </w:rPr>
        <w:tab/>
        <w:t>Bioregional Assessments</w:t>
      </w:r>
    </w:p>
    <w:p w:rsidR="005143BA" w:rsidRPr="00044AF3" w:rsidRDefault="00044AF3" w:rsidP="00044AF3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2.1</w:t>
      </w:r>
      <w:r>
        <w:rPr>
          <w:rFonts w:ascii="Calibri" w:hAnsi="Calibri" w:cs="Arial"/>
        </w:rPr>
        <w:tab/>
      </w:r>
      <w:r w:rsidR="006C263B" w:rsidRPr="00044AF3">
        <w:rPr>
          <w:rFonts w:ascii="Calibri" w:hAnsi="Calibri" w:cs="Arial"/>
          <w:u w:val="single"/>
        </w:rPr>
        <w:t xml:space="preserve">Update on </w:t>
      </w:r>
      <w:r w:rsidR="005143BA" w:rsidRPr="00044AF3">
        <w:rPr>
          <w:rFonts w:ascii="Calibri" w:hAnsi="Calibri" w:cs="Arial"/>
          <w:u w:val="single"/>
        </w:rPr>
        <w:t>Bioregional Assessme</w:t>
      </w:r>
      <w:r w:rsidR="006C263B" w:rsidRPr="00044AF3">
        <w:rPr>
          <w:rFonts w:ascii="Calibri" w:hAnsi="Calibri" w:cs="Arial"/>
          <w:u w:val="single"/>
        </w:rPr>
        <w:t>nts</w:t>
      </w:r>
    </w:p>
    <w:p w:rsidR="00614155" w:rsidRDefault="00044AF3" w:rsidP="00044AF3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 xml:space="preserve">The IESC were given an update on progress to date regarding some of the issues raised by the IESC at the Bioregional </w:t>
      </w:r>
      <w:r w:rsidR="002C4176">
        <w:rPr>
          <w:rFonts w:ascii="Calibri" w:hAnsi="Calibri" w:cs="Arial"/>
        </w:rPr>
        <w:t xml:space="preserve">Assessments </w:t>
      </w:r>
      <w:r>
        <w:rPr>
          <w:rFonts w:ascii="Calibri" w:hAnsi="Calibri" w:cs="Arial"/>
        </w:rPr>
        <w:t>Workshop on the 9 March 2016.</w:t>
      </w:r>
    </w:p>
    <w:p w:rsidR="00853D86" w:rsidRDefault="00853D86" w:rsidP="00044AF3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>The IESC discussed the receptor impact modelling and requested more clarity around the quant</w:t>
      </w:r>
      <w:r w:rsidR="00EE2525">
        <w:rPr>
          <w:rFonts w:ascii="Calibri" w:hAnsi="Calibri" w:cs="Arial"/>
        </w:rPr>
        <w:t>ita</w:t>
      </w:r>
      <w:r>
        <w:rPr>
          <w:rFonts w:ascii="Calibri" w:hAnsi="Calibri" w:cs="Arial"/>
        </w:rPr>
        <w:t>tive and qual</w:t>
      </w:r>
      <w:r w:rsidR="00EE2525">
        <w:rPr>
          <w:rFonts w:ascii="Calibri" w:hAnsi="Calibri" w:cs="Arial"/>
        </w:rPr>
        <w:t>ita</w:t>
      </w:r>
      <w:r>
        <w:rPr>
          <w:rFonts w:ascii="Calibri" w:hAnsi="Calibri" w:cs="Arial"/>
        </w:rPr>
        <w:t>tive models</w:t>
      </w:r>
      <w:r w:rsidR="00194B54">
        <w:rPr>
          <w:rFonts w:ascii="Calibri" w:hAnsi="Calibri" w:cs="Arial"/>
        </w:rPr>
        <w:t xml:space="preserve"> and a worked example for the next meeting in May.</w:t>
      </w:r>
    </w:p>
    <w:p w:rsidR="00272413" w:rsidRPr="007911E4" w:rsidRDefault="006C0B75" w:rsidP="00EB6B24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645B42">
        <w:rPr>
          <w:rFonts w:ascii="Calibri" w:hAnsi="Calibri" w:cs="Arial"/>
          <w:b/>
        </w:rPr>
        <w:t>3</w:t>
      </w:r>
      <w:r w:rsidR="00272413" w:rsidRPr="00645B42">
        <w:rPr>
          <w:rFonts w:ascii="Calibri" w:hAnsi="Calibri" w:cs="Arial"/>
          <w:b/>
        </w:rPr>
        <w:t>.</w:t>
      </w:r>
      <w:r w:rsidR="00272413" w:rsidRPr="00645B42">
        <w:rPr>
          <w:rFonts w:ascii="Calibri" w:hAnsi="Calibri" w:cs="Arial"/>
          <w:b/>
        </w:rPr>
        <w:tab/>
        <w:t>Research</w:t>
      </w:r>
    </w:p>
    <w:p w:rsidR="00272413" w:rsidRPr="007911E4" w:rsidRDefault="00272413" w:rsidP="00855A6E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773879">
        <w:rPr>
          <w:rFonts w:ascii="Calibri" w:hAnsi="Calibri" w:cs="Arial"/>
        </w:rPr>
        <w:t>4.</w:t>
      </w:r>
      <w:r w:rsidR="005A423F" w:rsidRPr="00773879">
        <w:rPr>
          <w:rFonts w:ascii="Calibri" w:hAnsi="Calibri" w:cs="Arial"/>
        </w:rPr>
        <w:t>1</w:t>
      </w:r>
      <w:r w:rsidRPr="00773879">
        <w:rPr>
          <w:rFonts w:ascii="Calibri" w:hAnsi="Calibri" w:cs="Arial"/>
        </w:rPr>
        <w:tab/>
      </w:r>
      <w:r w:rsidRPr="00773879">
        <w:rPr>
          <w:rFonts w:ascii="Calibri" w:hAnsi="Calibri" w:cs="Arial"/>
          <w:u w:val="single"/>
        </w:rPr>
        <w:t>Research Programme Update</w:t>
      </w:r>
    </w:p>
    <w:p w:rsidR="00CB0461" w:rsidRDefault="0025026C" w:rsidP="00BA47D4">
      <w:pPr>
        <w:tabs>
          <w:tab w:val="left" w:pos="426"/>
        </w:tabs>
        <w:spacing w:before="120" w:after="120"/>
        <w:ind w:left="426"/>
        <w:rPr>
          <w:rFonts w:asciiTheme="minorHAnsi" w:hAnsiTheme="minorHAnsi"/>
        </w:rPr>
      </w:pPr>
      <w:r>
        <w:rPr>
          <w:rFonts w:ascii="Calibri" w:hAnsi="Calibri" w:cs="Arial"/>
        </w:rPr>
        <w:t>An</w:t>
      </w:r>
      <w:r w:rsidR="00272413" w:rsidRPr="007911E4">
        <w:rPr>
          <w:rFonts w:ascii="Calibri" w:hAnsi="Calibri" w:cs="Arial"/>
        </w:rPr>
        <w:t xml:space="preserve"> update was provided on </w:t>
      </w:r>
      <w:r w:rsidR="007A6327">
        <w:rPr>
          <w:rFonts w:ascii="Calibri" w:hAnsi="Calibri" w:cs="Arial"/>
        </w:rPr>
        <w:t>the National Assessment of Chemicals Used in Coal Seam Gas Extraction</w:t>
      </w:r>
      <w:r w:rsidR="0022606D">
        <w:rPr>
          <w:rFonts w:ascii="Calibri" w:hAnsi="Calibri" w:cs="Arial"/>
        </w:rPr>
        <w:t>. IESC members were advised that they will have an opportunity to provide comments on key draft documents out of session.</w:t>
      </w:r>
      <w:r w:rsidR="00272413" w:rsidRPr="007911E4">
        <w:rPr>
          <w:rFonts w:ascii="Calibri" w:hAnsi="Calibri" w:cs="Arial"/>
        </w:rPr>
        <w:t xml:space="preserve"> </w:t>
      </w:r>
    </w:p>
    <w:p w:rsidR="005A423F" w:rsidRPr="007911E4" w:rsidRDefault="005A423F" w:rsidP="005A423F">
      <w:pPr>
        <w:tabs>
          <w:tab w:val="left" w:pos="426"/>
        </w:tabs>
        <w:spacing w:before="240" w:after="120"/>
        <w:rPr>
          <w:rFonts w:ascii="Calibri" w:hAnsi="Calibri" w:cs="Arial"/>
          <w:u w:val="single"/>
        </w:rPr>
      </w:pPr>
      <w:r w:rsidRPr="00C44FAA">
        <w:rPr>
          <w:rFonts w:ascii="Calibri" w:hAnsi="Calibri" w:cs="Arial"/>
        </w:rPr>
        <w:t>4.2</w:t>
      </w:r>
      <w:r w:rsidRPr="00C44FAA">
        <w:rPr>
          <w:rFonts w:ascii="Calibri" w:hAnsi="Calibri" w:cs="Arial"/>
        </w:rPr>
        <w:tab/>
      </w:r>
      <w:r w:rsidR="00917AA9" w:rsidRPr="00C44FAA">
        <w:rPr>
          <w:rFonts w:ascii="Calibri" w:hAnsi="Calibri" w:cs="Arial"/>
          <w:u w:val="single"/>
        </w:rPr>
        <w:t>Research Priorities</w:t>
      </w:r>
    </w:p>
    <w:p w:rsidR="00F52A2D" w:rsidRDefault="00761C2C" w:rsidP="00761C2C">
      <w:pPr>
        <w:tabs>
          <w:tab w:val="left" w:pos="426"/>
        </w:tabs>
        <w:spacing w:before="120" w:after="120"/>
        <w:ind w:left="426"/>
        <w:rPr>
          <w:rFonts w:asciiTheme="minorHAnsi" w:hAnsiTheme="minorHAnsi" w:cs="Arial"/>
        </w:rPr>
      </w:pPr>
      <w:r w:rsidRPr="007911E4">
        <w:rPr>
          <w:rFonts w:ascii="Calibri" w:hAnsi="Calibri" w:cs="Arial"/>
        </w:rPr>
        <w:t xml:space="preserve">An update was provided on </w:t>
      </w:r>
      <w:r w:rsidR="002B595C">
        <w:rPr>
          <w:rFonts w:ascii="Calibri" w:hAnsi="Calibri" w:cs="Arial"/>
        </w:rPr>
        <w:t xml:space="preserve">progress of </w:t>
      </w:r>
      <w:r w:rsidR="00CB0461" w:rsidRPr="005439F1">
        <w:rPr>
          <w:rFonts w:asciiTheme="minorHAnsi" w:hAnsiTheme="minorHAnsi" w:cs="Arial"/>
        </w:rPr>
        <w:t xml:space="preserve">the </w:t>
      </w:r>
      <w:r w:rsidR="002B595C">
        <w:rPr>
          <w:rFonts w:asciiTheme="minorHAnsi" w:hAnsiTheme="minorHAnsi" w:cs="Arial"/>
        </w:rPr>
        <w:t>review of the IESC Research priorities</w:t>
      </w:r>
      <w:r w:rsidR="00F52A2D">
        <w:rPr>
          <w:rFonts w:asciiTheme="minorHAnsi" w:hAnsiTheme="minorHAnsi" w:cs="Arial"/>
        </w:rPr>
        <w:t>.</w:t>
      </w:r>
    </w:p>
    <w:p w:rsidR="00550939" w:rsidRDefault="0022606D" w:rsidP="00761C2C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A draft paper was circulated to the IESC</w:t>
      </w:r>
      <w:r w:rsidR="00F65A17">
        <w:rPr>
          <w:rFonts w:ascii="Calibri" w:hAnsi="Calibri" w:cs="Arial"/>
        </w:rPr>
        <w:t xml:space="preserve"> for comment, </w:t>
      </w:r>
      <w:r w:rsidR="00C83A2F">
        <w:rPr>
          <w:rFonts w:ascii="Calibri" w:hAnsi="Calibri" w:cs="Arial"/>
        </w:rPr>
        <w:t xml:space="preserve">and the </w:t>
      </w:r>
      <w:r w:rsidR="00645B42">
        <w:rPr>
          <w:rFonts w:ascii="Calibri" w:hAnsi="Calibri" w:cs="Arial"/>
        </w:rPr>
        <w:t>IESC</w:t>
      </w:r>
      <w:r w:rsidR="00C83A2F">
        <w:rPr>
          <w:rFonts w:ascii="Calibri" w:hAnsi="Calibri" w:cs="Arial"/>
        </w:rPr>
        <w:t xml:space="preserve"> agreed that the paper, with minor alterations, could be posted on the IESC website for public comment</w:t>
      </w:r>
      <w:r w:rsidR="00F65A17">
        <w:rPr>
          <w:rFonts w:ascii="Calibri" w:hAnsi="Calibri" w:cs="Arial"/>
        </w:rPr>
        <w:t>.</w:t>
      </w:r>
    </w:p>
    <w:p w:rsidR="008B7F15" w:rsidRDefault="00C44FAA" w:rsidP="00761C2C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The IESC acknowledged progress </w:t>
      </w:r>
      <w:r w:rsidR="008B7F15">
        <w:rPr>
          <w:rFonts w:ascii="Calibri" w:hAnsi="Calibri" w:cs="Arial"/>
        </w:rPr>
        <w:t xml:space="preserve">and requested the Office of Water Science </w:t>
      </w:r>
      <w:r>
        <w:rPr>
          <w:rFonts w:ascii="Calibri" w:hAnsi="Calibri" w:cs="Arial"/>
        </w:rPr>
        <w:t>to maintain momentum of this priority.</w:t>
      </w:r>
    </w:p>
    <w:p w:rsidR="00EA3C08" w:rsidRPr="00A333FB" w:rsidRDefault="00EA3C08" w:rsidP="00EA3C08">
      <w:pPr>
        <w:spacing w:before="120" w:after="120"/>
        <w:rPr>
          <w:rFonts w:ascii="Calibri" w:hAnsi="Calibri" w:cs="Arial"/>
        </w:rPr>
      </w:pPr>
      <w:r w:rsidRPr="00A333FB">
        <w:rPr>
          <w:rFonts w:ascii="Calibri" w:hAnsi="Calibri" w:cs="Arial"/>
          <w:b/>
        </w:rPr>
        <w:t>Close of Meeting</w:t>
      </w:r>
    </w:p>
    <w:p w:rsidR="00EA3C08" w:rsidRPr="00CB5879" w:rsidRDefault="00EA3C08" w:rsidP="00EA3C08">
      <w:pPr>
        <w:tabs>
          <w:tab w:val="left" w:pos="426"/>
        </w:tabs>
        <w:spacing w:after="120"/>
        <w:rPr>
          <w:rFonts w:ascii="Calibri" w:hAnsi="Calibri" w:cs="Arial"/>
          <w:b/>
        </w:rPr>
      </w:pPr>
      <w:r w:rsidRPr="00A333FB">
        <w:rPr>
          <w:rFonts w:ascii="Calibri" w:hAnsi="Calibri" w:cs="Arial"/>
        </w:rPr>
        <w:t>The Chair thanked everyone for their contribution to the meeting.</w:t>
      </w:r>
      <w:r w:rsidRPr="00CB5879">
        <w:rPr>
          <w:rFonts w:ascii="Calibri" w:hAnsi="Calibri" w:cs="Arial"/>
        </w:rPr>
        <w:t xml:space="preserve"> </w:t>
      </w:r>
    </w:p>
    <w:p w:rsidR="00EA3C08" w:rsidRPr="00CB5879" w:rsidRDefault="00EA3C08" w:rsidP="00EA3C08">
      <w:pPr>
        <w:tabs>
          <w:tab w:val="left" w:pos="426"/>
        </w:tabs>
        <w:spacing w:before="240" w:after="120"/>
        <w:ind w:left="425" w:hanging="425"/>
        <w:rPr>
          <w:rFonts w:ascii="Calibri" w:hAnsi="Calibri" w:cs="Arial"/>
          <w:b/>
        </w:rPr>
      </w:pPr>
      <w:r w:rsidRPr="00CB5879">
        <w:rPr>
          <w:rFonts w:ascii="Calibri" w:hAnsi="Calibri" w:cs="Arial"/>
          <w:b/>
        </w:rPr>
        <w:t>Next Meeting</w:t>
      </w:r>
    </w:p>
    <w:p w:rsidR="00EA3C08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CB5879">
        <w:rPr>
          <w:rFonts w:ascii="Calibri" w:hAnsi="Calibri" w:cs="Arial"/>
        </w:rPr>
        <w:t xml:space="preserve">The next meeting is </w:t>
      </w:r>
      <w:r w:rsidRPr="002B595C">
        <w:rPr>
          <w:rFonts w:ascii="Calibri" w:hAnsi="Calibri" w:cs="Arial"/>
        </w:rPr>
        <w:t>scheduled for</w:t>
      </w:r>
      <w:r w:rsidR="002B595C" w:rsidRPr="002B595C">
        <w:rPr>
          <w:rFonts w:ascii="Calibri" w:hAnsi="Calibri" w:cs="Arial"/>
        </w:rPr>
        <w:t xml:space="preserve"> </w:t>
      </w:r>
      <w:r w:rsidR="004965C3">
        <w:rPr>
          <w:rFonts w:ascii="Calibri" w:hAnsi="Calibri" w:cs="Arial"/>
        </w:rPr>
        <w:t>18-19 May</w:t>
      </w:r>
      <w:r w:rsidR="002B595C">
        <w:rPr>
          <w:rFonts w:ascii="Calibri" w:hAnsi="Calibri" w:cs="Arial"/>
        </w:rPr>
        <w:t xml:space="preserve"> 2016</w:t>
      </w:r>
      <w:r w:rsidRPr="009D0DFD">
        <w:rPr>
          <w:rFonts w:ascii="Calibri" w:hAnsi="Calibri" w:cs="Arial"/>
        </w:rPr>
        <w:t xml:space="preserve"> in</w:t>
      </w:r>
      <w:r w:rsidRPr="00CB5879">
        <w:rPr>
          <w:rFonts w:ascii="Calibri" w:hAnsi="Calibri" w:cs="Arial"/>
        </w:rPr>
        <w:t xml:space="preserve"> Canberra.</w:t>
      </w:r>
    </w:p>
    <w:p w:rsidR="00EA3C08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CB5879">
        <w:rPr>
          <w:rFonts w:ascii="Calibri" w:hAnsi="Calibri" w:cs="Arial"/>
        </w:rPr>
        <w:t xml:space="preserve">The meeting </w:t>
      </w:r>
      <w:r w:rsidRPr="00F03797">
        <w:rPr>
          <w:rFonts w:ascii="Calibri" w:hAnsi="Calibri" w:cs="Arial"/>
        </w:rPr>
        <w:t>closed at</w:t>
      </w:r>
      <w:r w:rsidR="006C0B75">
        <w:rPr>
          <w:rFonts w:ascii="Calibri" w:hAnsi="Calibri" w:cs="Arial"/>
        </w:rPr>
        <w:t xml:space="preserve">1 </w:t>
      </w:r>
      <w:r w:rsidR="004E66A5">
        <w:rPr>
          <w:rFonts w:ascii="Calibri" w:hAnsi="Calibri" w:cs="Arial"/>
        </w:rPr>
        <w:t xml:space="preserve">pm on </w:t>
      </w:r>
      <w:r w:rsidR="006C0B75">
        <w:rPr>
          <w:rFonts w:ascii="Calibri" w:hAnsi="Calibri" w:cs="Arial"/>
        </w:rPr>
        <w:t>Thursday 14 April 2016</w:t>
      </w:r>
      <w:r w:rsidR="002B595C">
        <w:rPr>
          <w:rFonts w:ascii="Calibri" w:hAnsi="Calibri" w:cs="Arial"/>
        </w:rPr>
        <w:t>.</w:t>
      </w:r>
    </w:p>
    <w:p w:rsidR="00EA3C08" w:rsidRPr="00CB5879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CB5879">
        <w:rPr>
          <w:rFonts w:ascii="Calibri" w:hAnsi="Calibri" w:cs="Arial"/>
        </w:rPr>
        <w:t>Minutes confirmed as true and correct:</w:t>
      </w:r>
    </w:p>
    <w:p w:rsidR="00EA3C08" w:rsidRPr="00CB5879" w:rsidRDefault="00EA3C08" w:rsidP="00EA3C08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Andrew Johnson</w:t>
      </w:r>
    </w:p>
    <w:p w:rsidR="00EA3C08" w:rsidRDefault="00EA3C08" w:rsidP="00EA3C08">
      <w:pPr>
        <w:tabs>
          <w:tab w:val="left" w:pos="426"/>
        </w:tabs>
        <w:rPr>
          <w:rFonts w:ascii="Calibri" w:hAnsi="Calibri" w:cs="Arial"/>
        </w:rPr>
      </w:pPr>
      <w:r w:rsidRPr="00CB5879">
        <w:rPr>
          <w:rFonts w:ascii="Calibri" w:hAnsi="Calibri" w:cs="Arial"/>
        </w:rPr>
        <w:t xml:space="preserve">IESC Chair </w:t>
      </w:r>
    </w:p>
    <w:p w:rsidR="00EA3C08" w:rsidRDefault="00A67B14" w:rsidP="00EB6B24">
      <w:pPr>
        <w:tabs>
          <w:tab w:val="left" w:pos="426"/>
        </w:tabs>
        <w:rPr>
          <w:rFonts w:asciiTheme="minorHAnsi" w:hAnsiTheme="minorHAnsi" w:cs="Arial"/>
        </w:rPr>
      </w:pPr>
      <w:r>
        <w:rPr>
          <w:rFonts w:ascii="Calibri" w:hAnsi="Calibri" w:cs="Arial"/>
        </w:rPr>
        <w:t>3 May</w:t>
      </w:r>
      <w:r w:rsidR="00896911">
        <w:rPr>
          <w:rFonts w:ascii="Calibri" w:hAnsi="Calibri" w:cs="Arial"/>
        </w:rPr>
        <w:t xml:space="preserve"> </w:t>
      </w:r>
      <w:r w:rsidR="00EA3C08">
        <w:rPr>
          <w:rFonts w:ascii="Calibri" w:hAnsi="Calibri" w:cs="Arial"/>
        </w:rPr>
        <w:t>201</w:t>
      </w:r>
      <w:r w:rsidR="004E66A5">
        <w:rPr>
          <w:rFonts w:ascii="Calibri" w:hAnsi="Calibri" w:cs="Arial"/>
        </w:rPr>
        <w:t>6</w:t>
      </w:r>
      <w:r w:rsidR="00EA3C08">
        <w:rPr>
          <w:rFonts w:asciiTheme="minorHAnsi" w:hAnsiTheme="minorHAnsi" w:cs="Arial"/>
        </w:rPr>
        <w:br w:type="page"/>
      </w:r>
    </w:p>
    <w:p w:rsidR="00EA3C08" w:rsidRDefault="00EA3C08" w:rsidP="00EA3C08">
      <w:pPr>
        <w:spacing w:after="200" w:line="276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Attachment 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"/>
        <w:gridCol w:w="1680"/>
        <w:gridCol w:w="3810"/>
        <w:gridCol w:w="2826"/>
      </w:tblGrid>
      <w:tr w:rsidR="00EA3C08" w:rsidTr="00061C12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Item(s)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IESC member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Disclosure 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Determination</w:t>
            </w:r>
          </w:p>
        </w:tc>
      </w:tr>
      <w:tr w:rsidR="005B2B15" w:rsidTr="00061C12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15" w:rsidRPr="00992C1F" w:rsidRDefault="00020D8A" w:rsidP="00EA3C0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15" w:rsidRPr="00992C1F" w:rsidRDefault="005B2B15" w:rsidP="00EA3C08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Jane Coram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15" w:rsidRPr="009F3FF7" w:rsidRDefault="005B2B15" w:rsidP="00020D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consider that there may be a possible conflict of interest in relation to Agenda Item </w:t>
            </w:r>
            <w:r w:rsidR="00020D8A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arising from my agency’s involvement in the Bioregional Assessments.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15" w:rsidRPr="009F3FF7" w:rsidRDefault="005B2B15" w:rsidP="005B2B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actual, potential or perceived conflict of interest exists and Jane Coram participated fully in the meeting.</w:t>
            </w:r>
          </w:p>
        </w:tc>
      </w:tr>
      <w:tr w:rsidR="00020D8A" w:rsidTr="00061C12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8A" w:rsidRDefault="00020D8A" w:rsidP="00EA3C0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8A" w:rsidRDefault="00020D8A" w:rsidP="00EA3C08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Craig Simmons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8A" w:rsidRPr="009F3FF7" w:rsidRDefault="00020D8A" w:rsidP="00020D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consider that there may be a possible conflict of interest in relation to Agenda Item 3 arising from NCGRT is a potential and current research and development provider and collaboration.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8A" w:rsidRPr="009F3FF7" w:rsidRDefault="00020D8A" w:rsidP="00020D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actual, potential or perceived conflict of interest exists and Craig Simmons participated fully in the meeting.</w:t>
            </w:r>
          </w:p>
        </w:tc>
      </w:tr>
    </w:tbl>
    <w:p w:rsidR="00EA3C08" w:rsidRPr="00C23A49" w:rsidRDefault="00EA3C08" w:rsidP="00C23A49">
      <w:pPr>
        <w:tabs>
          <w:tab w:val="left" w:pos="426"/>
        </w:tabs>
        <w:spacing w:before="120" w:after="120"/>
        <w:ind w:left="426"/>
        <w:rPr>
          <w:rFonts w:asciiTheme="minorHAnsi" w:hAnsiTheme="minorHAnsi"/>
        </w:rPr>
      </w:pPr>
    </w:p>
    <w:sectPr w:rsidR="00EA3C08" w:rsidRPr="00C23A49" w:rsidSect="004B0827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6D" w:rsidRDefault="0022606D" w:rsidP="001B3471">
      <w:r>
        <w:separator/>
      </w:r>
    </w:p>
  </w:endnote>
  <w:endnote w:type="continuationSeparator" w:id="0">
    <w:p w:rsidR="0022606D" w:rsidRDefault="0022606D" w:rsidP="001B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6D" w:rsidRDefault="0022606D" w:rsidP="001B3471">
      <w:r>
        <w:separator/>
      </w:r>
    </w:p>
  </w:footnote>
  <w:footnote w:type="continuationSeparator" w:id="0">
    <w:p w:rsidR="0022606D" w:rsidRDefault="0022606D" w:rsidP="001B3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6D" w:rsidRDefault="0022606D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:rsidR="0022606D" w:rsidRDefault="0022606D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:rsidR="0022606D" w:rsidRDefault="0022606D" w:rsidP="004B0827">
    <w:pPr>
      <w:pStyle w:val="Header"/>
      <w:jc w:val="center"/>
      <w:rPr>
        <w:b/>
      </w:rPr>
    </w:pPr>
    <w:r>
      <w:rPr>
        <w:b/>
      </w:rPr>
      <w:t>Meeting 34, 14 April 2016</w:t>
    </w:r>
  </w:p>
  <w:p w:rsidR="0022606D" w:rsidRDefault="002260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C09000F"/>
    <w:lvl w:ilvl="0">
      <w:start w:val="1"/>
      <w:numFmt w:val="decimal"/>
      <w:lvlText w:val="%1."/>
      <w:lvlJc w:val="left"/>
      <w:pPr>
        <w:ind w:left="1146" w:hanging="360"/>
      </w:pPr>
    </w:lvl>
  </w:abstractNum>
  <w:abstractNum w:abstractNumId="1">
    <w:nsid w:val="FFFFFF89"/>
    <w:multiLevelType w:val="singleLevel"/>
    <w:tmpl w:val="64B87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>
    <w:nsid w:val="14CB5827"/>
    <w:multiLevelType w:val="hybridMultilevel"/>
    <w:tmpl w:val="563CB18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532376"/>
    <w:multiLevelType w:val="hybridMultilevel"/>
    <w:tmpl w:val="493E6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2C6D"/>
    <w:multiLevelType w:val="hybridMultilevel"/>
    <w:tmpl w:val="F8C8CE2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745BC2"/>
    <w:multiLevelType w:val="multilevel"/>
    <w:tmpl w:val="E5E89F92"/>
    <w:numStyleLink w:val="BulletList"/>
  </w:abstractNum>
  <w:abstractNum w:abstractNumId="7">
    <w:nsid w:val="22CD5D60"/>
    <w:multiLevelType w:val="multilevel"/>
    <w:tmpl w:val="7DB4C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2CC420A9"/>
    <w:multiLevelType w:val="hybridMultilevel"/>
    <w:tmpl w:val="3E0A68C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07A27CD"/>
    <w:multiLevelType w:val="multilevel"/>
    <w:tmpl w:val="25360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Roman"/>
      <w:lvlText w:val="%2."/>
      <w:lvlJc w:val="right"/>
      <w:pPr>
        <w:ind w:left="1000" w:hanging="432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0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4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58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1">
    <w:nsid w:val="6A9A75FD"/>
    <w:multiLevelType w:val="hybridMultilevel"/>
    <w:tmpl w:val="84C8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0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  <w:num w:numId="16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7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8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uber, Jenny (L&amp;W, Lucas Heights)">
    <w15:presenceInfo w15:providerId="AD" w15:userId="S-1-5-21-61289985-2027487937-1858953157-42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471"/>
    <w:rsid w:val="00007DF5"/>
    <w:rsid w:val="00020D8A"/>
    <w:rsid w:val="00025B22"/>
    <w:rsid w:val="00031FB7"/>
    <w:rsid w:val="00037B4E"/>
    <w:rsid w:val="00044AF3"/>
    <w:rsid w:val="00054546"/>
    <w:rsid w:val="00056A71"/>
    <w:rsid w:val="00060C75"/>
    <w:rsid w:val="00061C12"/>
    <w:rsid w:val="0007702A"/>
    <w:rsid w:val="00087B9C"/>
    <w:rsid w:val="000977A0"/>
    <w:rsid w:val="000A4243"/>
    <w:rsid w:val="000A54E0"/>
    <w:rsid w:val="000B4C07"/>
    <w:rsid w:val="000D6527"/>
    <w:rsid w:val="000E0A65"/>
    <w:rsid w:val="000E10DA"/>
    <w:rsid w:val="000E497E"/>
    <w:rsid w:val="00111BE6"/>
    <w:rsid w:val="00115677"/>
    <w:rsid w:val="001222E7"/>
    <w:rsid w:val="00147856"/>
    <w:rsid w:val="001614B0"/>
    <w:rsid w:val="001755DA"/>
    <w:rsid w:val="00177FE4"/>
    <w:rsid w:val="001874F6"/>
    <w:rsid w:val="00194B54"/>
    <w:rsid w:val="001A1211"/>
    <w:rsid w:val="001B004F"/>
    <w:rsid w:val="001B13F9"/>
    <w:rsid w:val="001B3471"/>
    <w:rsid w:val="001B543A"/>
    <w:rsid w:val="001B5E1B"/>
    <w:rsid w:val="001C0C10"/>
    <w:rsid w:val="001C2C7D"/>
    <w:rsid w:val="001D18F3"/>
    <w:rsid w:val="001D646E"/>
    <w:rsid w:val="001E4F5D"/>
    <w:rsid w:val="001E6DC3"/>
    <w:rsid w:val="001F19D3"/>
    <w:rsid w:val="001F4BAE"/>
    <w:rsid w:val="00201611"/>
    <w:rsid w:val="00212C78"/>
    <w:rsid w:val="00217A33"/>
    <w:rsid w:val="00223AB8"/>
    <w:rsid w:val="00225B7C"/>
    <w:rsid w:val="0022606D"/>
    <w:rsid w:val="00230969"/>
    <w:rsid w:val="00240AF7"/>
    <w:rsid w:val="0025026C"/>
    <w:rsid w:val="00253D6A"/>
    <w:rsid w:val="0026593D"/>
    <w:rsid w:val="002710CD"/>
    <w:rsid w:val="00272413"/>
    <w:rsid w:val="002745B0"/>
    <w:rsid w:val="00275D8B"/>
    <w:rsid w:val="00277FB3"/>
    <w:rsid w:val="0028110D"/>
    <w:rsid w:val="0028200C"/>
    <w:rsid w:val="00291212"/>
    <w:rsid w:val="002A2725"/>
    <w:rsid w:val="002A378F"/>
    <w:rsid w:val="002A701A"/>
    <w:rsid w:val="002B458B"/>
    <w:rsid w:val="002B595C"/>
    <w:rsid w:val="002B6831"/>
    <w:rsid w:val="002C0451"/>
    <w:rsid w:val="002C4176"/>
    <w:rsid w:val="002C6BF4"/>
    <w:rsid w:val="002D0193"/>
    <w:rsid w:val="002E4FC4"/>
    <w:rsid w:val="002E5FC3"/>
    <w:rsid w:val="002F55E7"/>
    <w:rsid w:val="002F7300"/>
    <w:rsid w:val="0030092C"/>
    <w:rsid w:val="00311A12"/>
    <w:rsid w:val="00315812"/>
    <w:rsid w:val="00322AF9"/>
    <w:rsid w:val="0032375C"/>
    <w:rsid w:val="0032527F"/>
    <w:rsid w:val="0034125B"/>
    <w:rsid w:val="00360109"/>
    <w:rsid w:val="003766E9"/>
    <w:rsid w:val="00387725"/>
    <w:rsid w:val="00393211"/>
    <w:rsid w:val="003974C6"/>
    <w:rsid w:val="003C3E93"/>
    <w:rsid w:val="003D0517"/>
    <w:rsid w:val="003D5366"/>
    <w:rsid w:val="003E62F2"/>
    <w:rsid w:val="0040580D"/>
    <w:rsid w:val="00417518"/>
    <w:rsid w:val="00420BD5"/>
    <w:rsid w:val="004253D2"/>
    <w:rsid w:val="0042576E"/>
    <w:rsid w:val="00444858"/>
    <w:rsid w:val="004524F8"/>
    <w:rsid w:val="00461172"/>
    <w:rsid w:val="0047149F"/>
    <w:rsid w:val="004731FF"/>
    <w:rsid w:val="0047631F"/>
    <w:rsid w:val="004765D4"/>
    <w:rsid w:val="00481309"/>
    <w:rsid w:val="00491A5F"/>
    <w:rsid w:val="00492A9B"/>
    <w:rsid w:val="004965C3"/>
    <w:rsid w:val="004B0827"/>
    <w:rsid w:val="004B3A29"/>
    <w:rsid w:val="004C31ED"/>
    <w:rsid w:val="004E2653"/>
    <w:rsid w:val="004E66A5"/>
    <w:rsid w:val="004F324B"/>
    <w:rsid w:val="004F72D2"/>
    <w:rsid w:val="00504EB9"/>
    <w:rsid w:val="005143BA"/>
    <w:rsid w:val="00515E65"/>
    <w:rsid w:val="00533919"/>
    <w:rsid w:val="00535BF7"/>
    <w:rsid w:val="005419BC"/>
    <w:rsid w:val="005439F1"/>
    <w:rsid w:val="00550939"/>
    <w:rsid w:val="00575247"/>
    <w:rsid w:val="005807C4"/>
    <w:rsid w:val="005858AE"/>
    <w:rsid w:val="00594822"/>
    <w:rsid w:val="00594F2F"/>
    <w:rsid w:val="00596187"/>
    <w:rsid w:val="00597E9A"/>
    <w:rsid w:val="005A423F"/>
    <w:rsid w:val="005B2B15"/>
    <w:rsid w:val="005B4D7A"/>
    <w:rsid w:val="005C18EC"/>
    <w:rsid w:val="005D7A4C"/>
    <w:rsid w:val="005D7FDE"/>
    <w:rsid w:val="005E0D07"/>
    <w:rsid w:val="005E585C"/>
    <w:rsid w:val="005F5FA3"/>
    <w:rsid w:val="00602B79"/>
    <w:rsid w:val="00603D50"/>
    <w:rsid w:val="006111F1"/>
    <w:rsid w:val="00611EDB"/>
    <w:rsid w:val="00614155"/>
    <w:rsid w:val="006247B0"/>
    <w:rsid w:val="006326D3"/>
    <w:rsid w:val="00637F08"/>
    <w:rsid w:val="00645B42"/>
    <w:rsid w:val="00651A7C"/>
    <w:rsid w:val="006553F2"/>
    <w:rsid w:val="0065797C"/>
    <w:rsid w:val="00670C89"/>
    <w:rsid w:val="00673789"/>
    <w:rsid w:val="00674A6C"/>
    <w:rsid w:val="006842C1"/>
    <w:rsid w:val="00686473"/>
    <w:rsid w:val="006900EB"/>
    <w:rsid w:val="006950B7"/>
    <w:rsid w:val="006A5397"/>
    <w:rsid w:val="006B6E68"/>
    <w:rsid w:val="006C0B75"/>
    <w:rsid w:val="006C263B"/>
    <w:rsid w:val="006C66CC"/>
    <w:rsid w:val="006D3E83"/>
    <w:rsid w:val="006D6B4E"/>
    <w:rsid w:val="006E2C03"/>
    <w:rsid w:val="006E49BF"/>
    <w:rsid w:val="006F4A69"/>
    <w:rsid w:val="006F5ADD"/>
    <w:rsid w:val="006F615F"/>
    <w:rsid w:val="00715F5B"/>
    <w:rsid w:val="0072576D"/>
    <w:rsid w:val="00733AFE"/>
    <w:rsid w:val="007410E2"/>
    <w:rsid w:val="00761C2C"/>
    <w:rsid w:val="00767A7A"/>
    <w:rsid w:val="00767E88"/>
    <w:rsid w:val="00773404"/>
    <w:rsid w:val="00773879"/>
    <w:rsid w:val="007776C0"/>
    <w:rsid w:val="007840FE"/>
    <w:rsid w:val="00785002"/>
    <w:rsid w:val="007911E4"/>
    <w:rsid w:val="00791DDB"/>
    <w:rsid w:val="007966BE"/>
    <w:rsid w:val="007A026D"/>
    <w:rsid w:val="007A6327"/>
    <w:rsid w:val="007C096B"/>
    <w:rsid w:val="007D7979"/>
    <w:rsid w:val="007E1329"/>
    <w:rsid w:val="007E1E17"/>
    <w:rsid w:val="007E27F0"/>
    <w:rsid w:val="007E437B"/>
    <w:rsid w:val="007E7BC2"/>
    <w:rsid w:val="007F3D80"/>
    <w:rsid w:val="007F5CEA"/>
    <w:rsid w:val="007F5DC9"/>
    <w:rsid w:val="00807295"/>
    <w:rsid w:val="00813C61"/>
    <w:rsid w:val="00814718"/>
    <w:rsid w:val="008172F2"/>
    <w:rsid w:val="00841520"/>
    <w:rsid w:val="00853D86"/>
    <w:rsid w:val="00855A6E"/>
    <w:rsid w:val="00861DD3"/>
    <w:rsid w:val="00865547"/>
    <w:rsid w:val="008761D4"/>
    <w:rsid w:val="008903CB"/>
    <w:rsid w:val="00896911"/>
    <w:rsid w:val="008A12FF"/>
    <w:rsid w:val="008A195A"/>
    <w:rsid w:val="008A1CF9"/>
    <w:rsid w:val="008B7F15"/>
    <w:rsid w:val="008C2557"/>
    <w:rsid w:val="008C5AD3"/>
    <w:rsid w:val="008D0185"/>
    <w:rsid w:val="008D0388"/>
    <w:rsid w:val="008D43C2"/>
    <w:rsid w:val="008D5C5A"/>
    <w:rsid w:val="008D65B9"/>
    <w:rsid w:val="008F125D"/>
    <w:rsid w:val="008F1EEA"/>
    <w:rsid w:val="008F2FD0"/>
    <w:rsid w:val="008F45DF"/>
    <w:rsid w:val="00902961"/>
    <w:rsid w:val="009030F9"/>
    <w:rsid w:val="0090630D"/>
    <w:rsid w:val="00911F5B"/>
    <w:rsid w:val="00917AA9"/>
    <w:rsid w:val="00930226"/>
    <w:rsid w:val="009650BE"/>
    <w:rsid w:val="00967BC7"/>
    <w:rsid w:val="009840E3"/>
    <w:rsid w:val="009860AA"/>
    <w:rsid w:val="00991ADD"/>
    <w:rsid w:val="00992C1F"/>
    <w:rsid w:val="009B182F"/>
    <w:rsid w:val="009D0153"/>
    <w:rsid w:val="009E6088"/>
    <w:rsid w:val="009E6853"/>
    <w:rsid w:val="009E6DC2"/>
    <w:rsid w:val="009F3FF7"/>
    <w:rsid w:val="009F61E3"/>
    <w:rsid w:val="00A05808"/>
    <w:rsid w:val="00A311DB"/>
    <w:rsid w:val="00A64B2A"/>
    <w:rsid w:val="00A67B14"/>
    <w:rsid w:val="00A724BA"/>
    <w:rsid w:val="00A92B0A"/>
    <w:rsid w:val="00AA2AE0"/>
    <w:rsid w:val="00AA4BED"/>
    <w:rsid w:val="00AA6F8A"/>
    <w:rsid w:val="00AC441C"/>
    <w:rsid w:val="00AC7316"/>
    <w:rsid w:val="00AC7AFD"/>
    <w:rsid w:val="00AD593B"/>
    <w:rsid w:val="00AD5FE7"/>
    <w:rsid w:val="00AD792C"/>
    <w:rsid w:val="00AE2EEC"/>
    <w:rsid w:val="00AE419D"/>
    <w:rsid w:val="00AF3BE1"/>
    <w:rsid w:val="00B11DCF"/>
    <w:rsid w:val="00B244A2"/>
    <w:rsid w:val="00B30B3E"/>
    <w:rsid w:val="00B3182C"/>
    <w:rsid w:val="00B347DE"/>
    <w:rsid w:val="00B45F2C"/>
    <w:rsid w:val="00B56AD4"/>
    <w:rsid w:val="00B5745A"/>
    <w:rsid w:val="00B678EA"/>
    <w:rsid w:val="00B76824"/>
    <w:rsid w:val="00B8168E"/>
    <w:rsid w:val="00B87AB8"/>
    <w:rsid w:val="00BA47D4"/>
    <w:rsid w:val="00BB4733"/>
    <w:rsid w:val="00BC0191"/>
    <w:rsid w:val="00BC0E6E"/>
    <w:rsid w:val="00BC7DAE"/>
    <w:rsid w:val="00BD7129"/>
    <w:rsid w:val="00BE1B88"/>
    <w:rsid w:val="00BE23B9"/>
    <w:rsid w:val="00BF176E"/>
    <w:rsid w:val="00BF1922"/>
    <w:rsid w:val="00BF1AFB"/>
    <w:rsid w:val="00C01534"/>
    <w:rsid w:val="00C17B29"/>
    <w:rsid w:val="00C23A49"/>
    <w:rsid w:val="00C33095"/>
    <w:rsid w:val="00C346F3"/>
    <w:rsid w:val="00C367C7"/>
    <w:rsid w:val="00C37ADF"/>
    <w:rsid w:val="00C44FAA"/>
    <w:rsid w:val="00C51EF3"/>
    <w:rsid w:val="00C65B7A"/>
    <w:rsid w:val="00C66F3D"/>
    <w:rsid w:val="00C76A45"/>
    <w:rsid w:val="00C779D9"/>
    <w:rsid w:val="00C83A2F"/>
    <w:rsid w:val="00C84DEB"/>
    <w:rsid w:val="00C86665"/>
    <w:rsid w:val="00CA213F"/>
    <w:rsid w:val="00CA353E"/>
    <w:rsid w:val="00CA4615"/>
    <w:rsid w:val="00CA5E23"/>
    <w:rsid w:val="00CB0461"/>
    <w:rsid w:val="00CB1DF7"/>
    <w:rsid w:val="00CB1EDD"/>
    <w:rsid w:val="00CB3015"/>
    <w:rsid w:val="00CC3613"/>
    <w:rsid w:val="00CD003A"/>
    <w:rsid w:val="00CE6012"/>
    <w:rsid w:val="00CE65A3"/>
    <w:rsid w:val="00CF3E11"/>
    <w:rsid w:val="00D03A4B"/>
    <w:rsid w:val="00D11736"/>
    <w:rsid w:val="00D11862"/>
    <w:rsid w:val="00D17A48"/>
    <w:rsid w:val="00D26A53"/>
    <w:rsid w:val="00D30E3F"/>
    <w:rsid w:val="00D50B56"/>
    <w:rsid w:val="00D53B81"/>
    <w:rsid w:val="00D54A12"/>
    <w:rsid w:val="00D56C0C"/>
    <w:rsid w:val="00D80B40"/>
    <w:rsid w:val="00D81486"/>
    <w:rsid w:val="00D82AD1"/>
    <w:rsid w:val="00D974B1"/>
    <w:rsid w:val="00D97742"/>
    <w:rsid w:val="00DA1E9F"/>
    <w:rsid w:val="00DB5C33"/>
    <w:rsid w:val="00DC0747"/>
    <w:rsid w:val="00DC37E6"/>
    <w:rsid w:val="00DC588B"/>
    <w:rsid w:val="00DC7333"/>
    <w:rsid w:val="00DC7997"/>
    <w:rsid w:val="00E03711"/>
    <w:rsid w:val="00E17532"/>
    <w:rsid w:val="00E2504A"/>
    <w:rsid w:val="00E2636C"/>
    <w:rsid w:val="00E356C4"/>
    <w:rsid w:val="00E37610"/>
    <w:rsid w:val="00E41C31"/>
    <w:rsid w:val="00E559CA"/>
    <w:rsid w:val="00E70F9C"/>
    <w:rsid w:val="00E85676"/>
    <w:rsid w:val="00E86571"/>
    <w:rsid w:val="00E94AE6"/>
    <w:rsid w:val="00EA2521"/>
    <w:rsid w:val="00EA2CBE"/>
    <w:rsid w:val="00EA3948"/>
    <w:rsid w:val="00EA3C08"/>
    <w:rsid w:val="00EA61FA"/>
    <w:rsid w:val="00EA75B1"/>
    <w:rsid w:val="00EB3DF2"/>
    <w:rsid w:val="00EB6B24"/>
    <w:rsid w:val="00EC055A"/>
    <w:rsid w:val="00EC1A5C"/>
    <w:rsid w:val="00EE03F6"/>
    <w:rsid w:val="00EE2525"/>
    <w:rsid w:val="00EF52E1"/>
    <w:rsid w:val="00EF7189"/>
    <w:rsid w:val="00F13C8F"/>
    <w:rsid w:val="00F20DD2"/>
    <w:rsid w:val="00F22865"/>
    <w:rsid w:val="00F27993"/>
    <w:rsid w:val="00F36547"/>
    <w:rsid w:val="00F416ED"/>
    <w:rsid w:val="00F446C9"/>
    <w:rsid w:val="00F52A2D"/>
    <w:rsid w:val="00F52A86"/>
    <w:rsid w:val="00F61D8A"/>
    <w:rsid w:val="00F6593E"/>
    <w:rsid w:val="00F65A17"/>
    <w:rsid w:val="00F72888"/>
    <w:rsid w:val="00F753B4"/>
    <w:rsid w:val="00F8424F"/>
    <w:rsid w:val="00F86FC6"/>
    <w:rsid w:val="00F92808"/>
    <w:rsid w:val="00F96D2D"/>
    <w:rsid w:val="00F96EEC"/>
    <w:rsid w:val="00FA14F7"/>
    <w:rsid w:val="00FA3531"/>
    <w:rsid w:val="00FA3F81"/>
    <w:rsid w:val="00FB5927"/>
    <w:rsid w:val="00FC6995"/>
    <w:rsid w:val="00FE2E42"/>
    <w:rsid w:val="00FE3E11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semiHidden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504EB9"/>
    <w:pPr>
      <w:numPr>
        <w:ilvl w:val="1"/>
        <w:numId w:val="2"/>
      </w:numPr>
    </w:pPr>
  </w:style>
  <w:style w:type="paragraph" w:styleId="ListBullet3">
    <w:name w:val="List Bullet 3"/>
    <w:basedOn w:val="Normal"/>
    <w:uiPriority w:val="99"/>
    <w:unhideWhenUsed/>
    <w:rsid w:val="00504EB9"/>
    <w:pPr>
      <w:numPr>
        <w:ilvl w:val="2"/>
        <w:numId w:val="2"/>
      </w:numPr>
    </w:pPr>
  </w:style>
  <w:style w:type="paragraph" w:styleId="ListBullet4">
    <w:name w:val="List Bullet 4"/>
    <w:basedOn w:val="Normal"/>
    <w:uiPriority w:val="99"/>
    <w:unhideWhenUsed/>
    <w:rsid w:val="00504EB9"/>
    <w:pPr>
      <w:numPr>
        <w:ilvl w:val="3"/>
        <w:numId w:val="2"/>
      </w:numPr>
    </w:pPr>
  </w:style>
  <w:style w:type="paragraph" w:styleId="ListBullet5">
    <w:name w:val="List Bullet 5"/>
    <w:basedOn w:val="Normal"/>
    <w:uiPriority w:val="99"/>
    <w:unhideWhenUsed/>
    <w:rsid w:val="00504EB9"/>
    <w:pPr>
      <w:numPr>
        <w:ilvl w:val="4"/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4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DEWHA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Meeting 34</dc:title>
  <dc:creator>IESC</dc:creator>
  <cp:lastModifiedBy>a16460</cp:lastModifiedBy>
  <cp:revision>2</cp:revision>
  <dcterms:created xsi:type="dcterms:W3CDTF">2016-05-05T01:17:00Z</dcterms:created>
  <dcterms:modified xsi:type="dcterms:W3CDTF">2016-05-05T01:17:00Z</dcterms:modified>
</cp:coreProperties>
</file>