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076" w:rsidRPr="00F84140" w:rsidRDefault="00972076" w:rsidP="00972076">
      <w:pPr>
        <w:pStyle w:val="Heading1"/>
        <w:jc w:val="center"/>
        <w:rPr>
          <w:rFonts w:asciiTheme="minorHAnsi" w:hAnsiTheme="minorHAnsi" w:cstheme="minorHAnsi"/>
        </w:rPr>
      </w:pPr>
      <w:r w:rsidRPr="00F84140">
        <w:rPr>
          <w:rFonts w:asciiTheme="minorHAnsi" w:hAnsiTheme="minorHAnsi" w:cstheme="minorHAnsi"/>
        </w:rPr>
        <w:t xml:space="preserve">Independent Expert Scientific Committee </w:t>
      </w:r>
      <w:r>
        <w:rPr>
          <w:rFonts w:asciiTheme="minorHAnsi" w:hAnsiTheme="minorHAnsi" w:cstheme="minorHAnsi"/>
        </w:rPr>
        <w:t>on</w:t>
      </w:r>
      <w:r w:rsidRPr="00F84140">
        <w:rPr>
          <w:rFonts w:asciiTheme="minorHAnsi" w:hAnsiTheme="minorHAnsi" w:cstheme="minorHAnsi"/>
        </w:rPr>
        <w:t xml:space="preserve"> Coal Seam Gas and </w:t>
      </w:r>
      <w:r>
        <w:rPr>
          <w:rFonts w:asciiTheme="minorHAnsi" w:hAnsiTheme="minorHAnsi" w:cstheme="minorHAnsi"/>
        </w:rPr>
        <w:t>LARGE Coal Mining DEVELOPMENT</w:t>
      </w:r>
    </w:p>
    <w:p w:rsidR="00972076" w:rsidRPr="00D45CB3" w:rsidRDefault="00972076" w:rsidP="00972076">
      <w:pPr>
        <w:pStyle w:val="Default"/>
        <w:spacing w:before="120" w:after="120"/>
        <w:jc w:val="center"/>
        <w:rPr>
          <w:rFonts w:asciiTheme="minorHAnsi" w:hAnsiTheme="minorHAnsi" w:cstheme="minorHAnsi"/>
          <w:b/>
          <w:color w:val="auto"/>
        </w:rPr>
      </w:pPr>
      <w:r w:rsidRPr="00D45CB3">
        <w:rPr>
          <w:rFonts w:asciiTheme="minorHAnsi" w:hAnsiTheme="minorHAnsi" w:cstheme="minorHAnsi"/>
          <w:b/>
          <w:color w:val="auto"/>
        </w:rPr>
        <w:t>AGENDA</w:t>
      </w:r>
      <w:r>
        <w:rPr>
          <w:rFonts w:asciiTheme="minorHAnsi" w:hAnsiTheme="minorHAnsi" w:cstheme="minorHAnsi"/>
          <w:b/>
          <w:color w:val="auto"/>
        </w:rPr>
        <w:t xml:space="preserve"> </w:t>
      </w:r>
      <w:r w:rsidRPr="00D45CB3">
        <w:rPr>
          <w:rFonts w:asciiTheme="minorHAnsi" w:hAnsiTheme="minorHAnsi" w:cstheme="minorHAnsi"/>
          <w:b/>
          <w:color w:val="auto"/>
        </w:rPr>
        <w:t>Meeting</w:t>
      </w:r>
      <w:r w:rsidR="00FC6EF2">
        <w:rPr>
          <w:rFonts w:asciiTheme="minorHAnsi" w:hAnsiTheme="minorHAnsi" w:cstheme="minorHAnsi"/>
          <w:b/>
          <w:color w:val="auto"/>
        </w:rPr>
        <w:t xml:space="preserve"> 2</w:t>
      </w:r>
      <w:r w:rsidR="00A97130">
        <w:rPr>
          <w:rFonts w:asciiTheme="minorHAnsi" w:hAnsiTheme="minorHAnsi" w:cstheme="minorHAnsi"/>
          <w:b/>
          <w:color w:val="auto"/>
        </w:rPr>
        <w:t xml:space="preserve"> – </w:t>
      </w:r>
      <w:r w:rsidR="00424CE1">
        <w:rPr>
          <w:rFonts w:asciiTheme="minorHAnsi" w:hAnsiTheme="minorHAnsi" w:cstheme="minorHAnsi"/>
          <w:b/>
          <w:color w:val="auto"/>
        </w:rPr>
        <w:t>30-31</w:t>
      </w:r>
      <w:r w:rsidRPr="007D0E0D">
        <w:rPr>
          <w:rFonts w:asciiTheme="minorHAnsi" w:hAnsiTheme="minorHAnsi" w:cstheme="minorHAnsi"/>
          <w:b/>
          <w:color w:val="auto"/>
        </w:rPr>
        <w:t xml:space="preserve"> </w:t>
      </w:r>
      <w:r w:rsidR="00FC6EF2">
        <w:rPr>
          <w:rFonts w:asciiTheme="minorHAnsi" w:hAnsiTheme="minorHAnsi" w:cstheme="minorHAnsi"/>
          <w:b/>
          <w:color w:val="auto"/>
        </w:rPr>
        <w:t>January 2013</w:t>
      </w:r>
    </w:p>
    <w:p w:rsidR="00972076" w:rsidRPr="00F84140" w:rsidRDefault="00972076" w:rsidP="00972076">
      <w:pPr>
        <w:pStyle w:val="Default"/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</w:rPr>
        <w:t>Old Parliament House</w:t>
      </w:r>
      <w:r w:rsidR="006E6FB6">
        <w:rPr>
          <w:rFonts w:asciiTheme="minorHAnsi" w:hAnsiTheme="minorHAnsi" w:cstheme="minorHAnsi"/>
          <w:b/>
          <w:color w:val="auto"/>
        </w:rPr>
        <w:t>,</w:t>
      </w:r>
      <w:r>
        <w:rPr>
          <w:rFonts w:asciiTheme="minorHAnsi" w:hAnsiTheme="minorHAnsi" w:cstheme="minorHAnsi"/>
          <w:b/>
          <w:color w:val="auto"/>
        </w:rPr>
        <w:t xml:space="preserve"> CANBERRA</w:t>
      </w:r>
    </w:p>
    <w:tbl>
      <w:tblPr>
        <w:tblStyle w:val="TableGrid"/>
        <w:tblpPr w:leftFromText="180" w:rightFromText="180" w:vertAnchor="text" w:tblpY="1"/>
        <w:tblOverlap w:val="never"/>
        <w:tblW w:w="10599" w:type="dxa"/>
        <w:tblLayout w:type="fixed"/>
        <w:tblLook w:val="04A0"/>
      </w:tblPr>
      <w:tblGrid>
        <w:gridCol w:w="807"/>
        <w:gridCol w:w="3979"/>
        <w:gridCol w:w="851"/>
        <w:gridCol w:w="1701"/>
        <w:gridCol w:w="1559"/>
        <w:gridCol w:w="1702"/>
      </w:tblGrid>
      <w:tr w:rsidR="005F31D1" w:rsidTr="00A97130">
        <w:trPr>
          <w:cnfStyle w:val="100000000000"/>
        </w:trPr>
        <w:tc>
          <w:tcPr>
            <w:tcW w:w="807" w:type="dxa"/>
            <w:shd w:val="clear" w:color="auto" w:fill="FDE9D9" w:themeFill="accent6" w:themeFillTint="33"/>
          </w:tcPr>
          <w:p w:rsidR="005F31D1" w:rsidRPr="00AE38AB" w:rsidRDefault="005F31D1" w:rsidP="003E2A27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Item No</w:t>
            </w:r>
          </w:p>
        </w:tc>
        <w:tc>
          <w:tcPr>
            <w:tcW w:w="3979" w:type="dxa"/>
            <w:shd w:val="clear" w:color="auto" w:fill="FDE9D9" w:themeFill="accent6" w:themeFillTint="33"/>
          </w:tcPr>
          <w:p w:rsidR="005F31D1" w:rsidRPr="00AE38AB" w:rsidRDefault="005F31D1" w:rsidP="003E2A27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Item Title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5F31D1" w:rsidRPr="00AE38AB" w:rsidRDefault="005F31D1" w:rsidP="003E2A27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Paper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AE38AB">
              <w:rPr>
                <w:rFonts w:asciiTheme="minorHAnsi" w:hAnsiTheme="minorHAnsi" w:cstheme="minorHAnsi"/>
                <w:b/>
              </w:rPr>
              <w:t>Y/N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5F31D1" w:rsidRPr="00AE38AB" w:rsidRDefault="005F31D1" w:rsidP="003E2A27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Person Responsible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5F31D1" w:rsidRPr="00AE38AB" w:rsidRDefault="005F31D1" w:rsidP="003E2A27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Classification</w:t>
            </w:r>
          </w:p>
        </w:tc>
        <w:tc>
          <w:tcPr>
            <w:tcW w:w="1702" w:type="dxa"/>
            <w:shd w:val="clear" w:color="auto" w:fill="FDE9D9" w:themeFill="accent6" w:themeFillTint="33"/>
          </w:tcPr>
          <w:p w:rsidR="005F31D1" w:rsidRPr="00AE38AB" w:rsidRDefault="005F31D1" w:rsidP="003E2A27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Time</w:t>
            </w:r>
          </w:p>
        </w:tc>
      </w:tr>
      <w:tr w:rsidR="00972076" w:rsidTr="00A97130">
        <w:trPr>
          <w:cnfStyle w:val="000000100000"/>
        </w:trPr>
        <w:tc>
          <w:tcPr>
            <w:tcW w:w="8897" w:type="dxa"/>
            <w:gridSpan w:val="5"/>
            <w:shd w:val="clear" w:color="auto" w:fill="FDE9D9" w:themeFill="accent6" w:themeFillTint="33"/>
          </w:tcPr>
          <w:p w:rsidR="00972076" w:rsidRPr="00AE38AB" w:rsidRDefault="00972076" w:rsidP="003E2A2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F84140">
              <w:rPr>
                <w:rFonts w:asciiTheme="minorHAnsi" w:hAnsiTheme="minorHAnsi" w:cstheme="minorHAnsi"/>
                <w:b/>
              </w:rPr>
              <w:t>Tea &amp; Coffee to start</w:t>
            </w:r>
          </w:p>
        </w:tc>
        <w:tc>
          <w:tcPr>
            <w:tcW w:w="1702" w:type="dxa"/>
            <w:shd w:val="clear" w:color="auto" w:fill="FDE9D9" w:themeFill="accent6" w:themeFillTint="33"/>
          </w:tcPr>
          <w:p w:rsidR="00972076" w:rsidRPr="008C2F43" w:rsidRDefault="00972076" w:rsidP="003E2A27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0830 - 0900 start</w:t>
            </w:r>
          </w:p>
        </w:tc>
      </w:tr>
      <w:tr w:rsidR="00972076" w:rsidTr="00A97130">
        <w:trPr>
          <w:cnfStyle w:val="000000010000"/>
        </w:trPr>
        <w:tc>
          <w:tcPr>
            <w:tcW w:w="807" w:type="dxa"/>
            <w:shd w:val="clear" w:color="auto" w:fill="FDE9D9" w:themeFill="accent6" w:themeFillTint="33"/>
          </w:tcPr>
          <w:p w:rsidR="00972076" w:rsidRPr="00AE38AB" w:rsidRDefault="00972076" w:rsidP="003E2A2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090" w:type="dxa"/>
            <w:gridSpan w:val="4"/>
            <w:shd w:val="clear" w:color="auto" w:fill="FDE9D9" w:themeFill="accent6" w:themeFillTint="33"/>
          </w:tcPr>
          <w:p w:rsidR="00972076" w:rsidRPr="00AE38AB" w:rsidRDefault="00972076" w:rsidP="003E2A27">
            <w:pPr>
              <w:spacing w:before="120" w:after="120"/>
              <w:rPr>
                <w:rFonts w:asciiTheme="minorHAnsi" w:hAnsiTheme="minorHAnsi" w:cstheme="minorHAnsi"/>
              </w:rPr>
            </w:pPr>
            <w:r w:rsidRPr="00F84140">
              <w:rPr>
                <w:rFonts w:asciiTheme="minorHAnsi" w:hAnsiTheme="minorHAnsi" w:cstheme="minorHAnsi"/>
                <w:b/>
              </w:rPr>
              <w:t>Welcome and Opening Remarks</w:t>
            </w:r>
            <w:r>
              <w:rPr>
                <w:rFonts w:asciiTheme="minorHAnsi" w:hAnsiTheme="minorHAnsi" w:cstheme="minorHAnsi"/>
                <w:b/>
              </w:rPr>
              <w:t xml:space="preserve"> – Attendance &amp; Apologies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72076" w:rsidRPr="008C2F43" w:rsidRDefault="00972076" w:rsidP="003E2A27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F31D1" w:rsidTr="00A97130">
        <w:trPr>
          <w:cnfStyle w:val="000000100000"/>
        </w:trPr>
        <w:tc>
          <w:tcPr>
            <w:tcW w:w="807" w:type="dxa"/>
            <w:vAlign w:val="center"/>
          </w:tcPr>
          <w:p w:rsidR="005F31D1" w:rsidRPr="00F84140" w:rsidRDefault="005F31D1" w:rsidP="003E2A27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F84140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3979" w:type="dxa"/>
            <w:vAlign w:val="center"/>
          </w:tcPr>
          <w:p w:rsidR="005F31D1" w:rsidRDefault="005F31D1" w:rsidP="003E2A27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851" w:type="dxa"/>
            <w:vAlign w:val="center"/>
          </w:tcPr>
          <w:p w:rsidR="005F31D1" w:rsidRPr="0098601F" w:rsidRDefault="005F31D1" w:rsidP="003E2A27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N</w:t>
            </w:r>
          </w:p>
        </w:tc>
        <w:tc>
          <w:tcPr>
            <w:tcW w:w="1701" w:type="dxa"/>
            <w:vAlign w:val="center"/>
          </w:tcPr>
          <w:p w:rsidR="005F31D1" w:rsidRPr="00C84291" w:rsidRDefault="005F31D1" w:rsidP="003E2A27">
            <w:pPr>
              <w:rPr>
                <w:sz w:val="20"/>
                <w:szCs w:val="20"/>
              </w:rPr>
            </w:pPr>
            <w:r w:rsidRPr="00C84291">
              <w:rPr>
                <w:rFonts w:asciiTheme="minorHAnsi" w:hAnsiTheme="minorHAnsi" w:cstheme="minorHAnsi"/>
                <w:sz w:val="20"/>
                <w:szCs w:val="20"/>
              </w:rPr>
              <w:t>Chair</w:t>
            </w:r>
          </w:p>
        </w:tc>
        <w:tc>
          <w:tcPr>
            <w:tcW w:w="1559" w:type="dxa"/>
            <w:vAlign w:val="center"/>
          </w:tcPr>
          <w:p w:rsidR="005F31D1" w:rsidRPr="0098601F" w:rsidRDefault="005F31D1" w:rsidP="003E2A27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  <w:tc>
          <w:tcPr>
            <w:tcW w:w="1702" w:type="dxa"/>
            <w:vMerge w:val="restart"/>
            <w:vAlign w:val="center"/>
          </w:tcPr>
          <w:p w:rsidR="005F31D1" w:rsidRPr="006F6BCA" w:rsidRDefault="005F31D1" w:rsidP="003E2A27">
            <w:pPr>
              <w:ind w:left="369" w:hanging="36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0900</w:t>
            </w:r>
            <w:r w:rsidRPr="006F6BCA">
              <w:rPr>
                <w:rFonts w:asciiTheme="minorHAnsi" w:hAnsiTheme="minorHAnsi" w:cstheme="minorHAnsi"/>
                <w:b/>
              </w:rPr>
              <w:t xml:space="preserve"> - </w:t>
            </w:r>
            <w:r>
              <w:rPr>
                <w:rFonts w:asciiTheme="minorHAnsi" w:hAnsiTheme="minorHAnsi" w:cstheme="minorHAnsi"/>
                <w:b/>
              </w:rPr>
              <w:t>0945</w:t>
            </w:r>
          </w:p>
        </w:tc>
      </w:tr>
      <w:tr w:rsidR="005F31D1" w:rsidTr="00A97130">
        <w:trPr>
          <w:cnfStyle w:val="000000010000"/>
        </w:trPr>
        <w:tc>
          <w:tcPr>
            <w:tcW w:w="807" w:type="dxa"/>
            <w:vAlign w:val="center"/>
          </w:tcPr>
          <w:p w:rsidR="005F31D1" w:rsidRPr="00F84140" w:rsidRDefault="005F31D1" w:rsidP="003E2A27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F84140">
              <w:rPr>
                <w:rFonts w:asciiTheme="minorHAnsi" w:hAnsiTheme="minorHAnsi" w:cstheme="minorHAnsi"/>
              </w:rPr>
              <w:t>1.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979" w:type="dxa"/>
            <w:vAlign w:val="center"/>
          </w:tcPr>
          <w:p w:rsidR="005F31D1" w:rsidRDefault="005F31D1" w:rsidP="003E2A27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Conflict of Interest</w:t>
            </w:r>
          </w:p>
        </w:tc>
        <w:tc>
          <w:tcPr>
            <w:tcW w:w="851" w:type="dxa"/>
            <w:vAlign w:val="center"/>
          </w:tcPr>
          <w:p w:rsidR="005F31D1" w:rsidRPr="0098601F" w:rsidRDefault="005F31D1" w:rsidP="003E2A27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N</w:t>
            </w:r>
          </w:p>
        </w:tc>
        <w:tc>
          <w:tcPr>
            <w:tcW w:w="1701" w:type="dxa"/>
            <w:vAlign w:val="center"/>
          </w:tcPr>
          <w:p w:rsidR="005F31D1" w:rsidRPr="00C84291" w:rsidRDefault="005F31D1" w:rsidP="003E2A27">
            <w:pPr>
              <w:rPr>
                <w:sz w:val="20"/>
                <w:szCs w:val="20"/>
              </w:rPr>
            </w:pPr>
            <w:r w:rsidRPr="00C84291">
              <w:rPr>
                <w:rFonts w:asciiTheme="minorHAnsi" w:hAnsiTheme="minorHAnsi" w:cstheme="minorHAnsi"/>
                <w:sz w:val="20"/>
                <w:szCs w:val="20"/>
              </w:rPr>
              <w:t>Chair</w:t>
            </w:r>
          </w:p>
        </w:tc>
        <w:tc>
          <w:tcPr>
            <w:tcW w:w="1559" w:type="dxa"/>
            <w:vAlign w:val="center"/>
          </w:tcPr>
          <w:p w:rsidR="005F31D1" w:rsidRPr="0098601F" w:rsidRDefault="005F31D1" w:rsidP="003E2A27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  <w:tc>
          <w:tcPr>
            <w:tcW w:w="1702" w:type="dxa"/>
            <w:vMerge/>
            <w:vAlign w:val="center"/>
          </w:tcPr>
          <w:p w:rsidR="005F31D1" w:rsidRPr="006F6BCA" w:rsidRDefault="005F31D1" w:rsidP="003E2A27">
            <w:pPr>
              <w:ind w:left="369" w:hanging="369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F31D1" w:rsidTr="00A97130">
        <w:trPr>
          <w:cnfStyle w:val="000000100000"/>
          <w:trHeight w:val="293"/>
        </w:trPr>
        <w:tc>
          <w:tcPr>
            <w:tcW w:w="807" w:type="dxa"/>
            <w:vAlign w:val="center"/>
          </w:tcPr>
          <w:p w:rsidR="005F31D1" w:rsidRPr="00F84140" w:rsidRDefault="005F31D1" w:rsidP="003E2A2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3979" w:type="dxa"/>
            <w:vAlign w:val="center"/>
          </w:tcPr>
          <w:p w:rsidR="005F31D1" w:rsidRDefault="005F31D1" w:rsidP="003E2A27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851" w:type="dxa"/>
            <w:vAlign w:val="center"/>
          </w:tcPr>
          <w:p w:rsidR="005F31D1" w:rsidRPr="00FC6EF2" w:rsidRDefault="005F31D1" w:rsidP="003E2A27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6EF2">
              <w:rPr>
                <w:rFonts w:asciiTheme="minorHAnsi" w:hAnsiTheme="minorHAnsi" w:cstheme="minorHAnsi"/>
                <w:sz w:val="20"/>
                <w:szCs w:val="20"/>
              </w:rPr>
              <w:t>N</w:t>
            </w:r>
          </w:p>
        </w:tc>
        <w:tc>
          <w:tcPr>
            <w:tcW w:w="1701" w:type="dxa"/>
            <w:vAlign w:val="center"/>
          </w:tcPr>
          <w:p w:rsidR="005F31D1" w:rsidRPr="00C84291" w:rsidRDefault="005F31D1" w:rsidP="003E2A27">
            <w:pPr>
              <w:rPr>
                <w:sz w:val="20"/>
                <w:szCs w:val="20"/>
              </w:rPr>
            </w:pPr>
            <w:r w:rsidRPr="00C84291">
              <w:rPr>
                <w:rFonts w:asciiTheme="minorHAnsi" w:hAnsiTheme="minorHAnsi" w:cstheme="minorHAnsi"/>
                <w:sz w:val="20"/>
                <w:szCs w:val="20"/>
              </w:rPr>
              <w:t>Chair</w:t>
            </w:r>
          </w:p>
        </w:tc>
        <w:tc>
          <w:tcPr>
            <w:tcW w:w="1559" w:type="dxa"/>
            <w:vAlign w:val="center"/>
          </w:tcPr>
          <w:p w:rsidR="005F31D1" w:rsidRPr="0098601F" w:rsidRDefault="005F31D1" w:rsidP="003E2A27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  <w:tc>
          <w:tcPr>
            <w:tcW w:w="1702" w:type="dxa"/>
            <w:vMerge/>
            <w:vAlign w:val="center"/>
          </w:tcPr>
          <w:p w:rsidR="005F31D1" w:rsidRPr="00710371" w:rsidRDefault="005F31D1" w:rsidP="003E2A27">
            <w:pPr>
              <w:ind w:left="369" w:hanging="369"/>
              <w:rPr>
                <w:rFonts w:asciiTheme="minorHAnsi" w:hAnsiTheme="minorHAnsi" w:cstheme="minorHAnsi"/>
              </w:rPr>
            </w:pPr>
          </w:p>
        </w:tc>
      </w:tr>
      <w:tr w:rsidR="005F31D1" w:rsidTr="00A97130">
        <w:trPr>
          <w:cnfStyle w:val="000000010000"/>
          <w:trHeight w:val="293"/>
        </w:trPr>
        <w:tc>
          <w:tcPr>
            <w:tcW w:w="807" w:type="dxa"/>
            <w:vAlign w:val="center"/>
          </w:tcPr>
          <w:p w:rsidR="005F31D1" w:rsidRPr="00FC6EF2" w:rsidRDefault="005F31D1" w:rsidP="003E2A27">
            <w:pPr>
              <w:ind w:left="34" w:hanging="34"/>
              <w:contextualSpacing/>
              <w:jc w:val="center"/>
              <w:rPr>
                <w:rFonts w:asciiTheme="minorHAnsi" w:hAnsiTheme="minorHAnsi" w:cstheme="minorHAnsi"/>
              </w:rPr>
            </w:pPr>
            <w:r w:rsidRPr="00FC6EF2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3979" w:type="dxa"/>
            <w:vAlign w:val="center"/>
          </w:tcPr>
          <w:p w:rsidR="005F31D1" w:rsidRPr="00FC6EF2" w:rsidRDefault="005F31D1" w:rsidP="003E2A27">
            <w:pPr>
              <w:spacing w:before="120" w:after="120"/>
              <w:rPr>
                <w:rFonts w:asciiTheme="minorHAnsi" w:hAnsiTheme="minorHAnsi" w:cstheme="minorHAnsi"/>
              </w:rPr>
            </w:pPr>
            <w:r w:rsidRPr="00FC6EF2">
              <w:rPr>
                <w:rFonts w:asciiTheme="minorHAnsi" w:hAnsiTheme="minorHAnsi" w:cstheme="minorHAnsi"/>
              </w:rPr>
              <w:t>Acceptance of Minutes</w:t>
            </w:r>
          </w:p>
        </w:tc>
        <w:tc>
          <w:tcPr>
            <w:tcW w:w="851" w:type="dxa"/>
            <w:vAlign w:val="center"/>
          </w:tcPr>
          <w:p w:rsidR="005F31D1" w:rsidRPr="00FC6EF2" w:rsidRDefault="005F31D1" w:rsidP="003E2A27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</w:p>
        </w:tc>
        <w:tc>
          <w:tcPr>
            <w:tcW w:w="1701" w:type="dxa"/>
            <w:vAlign w:val="center"/>
          </w:tcPr>
          <w:p w:rsidR="005F31D1" w:rsidRPr="00C84291" w:rsidRDefault="005F31D1" w:rsidP="003E2A27">
            <w:pPr>
              <w:rPr>
                <w:sz w:val="20"/>
                <w:szCs w:val="20"/>
              </w:rPr>
            </w:pPr>
            <w:r w:rsidRPr="00C84291">
              <w:rPr>
                <w:rFonts w:asciiTheme="minorHAnsi" w:hAnsiTheme="minorHAnsi" w:cstheme="minorHAnsi"/>
                <w:sz w:val="20"/>
                <w:szCs w:val="20"/>
              </w:rPr>
              <w:t>Chair</w:t>
            </w:r>
          </w:p>
        </w:tc>
        <w:tc>
          <w:tcPr>
            <w:tcW w:w="1559" w:type="dxa"/>
            <w:vAlign w:val="center"/>
          </w:tcPr>
          <w:p w:rsidR="005F31D1" w:rsidRPr="0098601F" w:rsidRDefault="005F31D1" w:rsidP="003E2A27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  <w:tc>
          <w:tcPr>
            <w:tcW w:w="1702" w:type="dxa"/>
            <w:vMerge/>
            <w:vAlign w:val="center"/>
          </w:tcPr>
          <w:p w:rsidR="005F31D1" w:rsidRPr="00710371" w:rsidRDefault="005F31D1" w:rsidP="003E2A27">
            <w:pPr>
              <w:ind w:left="369" w:hanging="369"/>
              <w:rPr>
                <w:rFonts w:asciiTheme="minorHAnsi" w:hAnsiTheme="minorHAnsi" w:cstheme="minorHAnsi"/>
              </w:rPr>
            </w:pPr>
          </w:p>
        </w:tc>
      </w:tr>
      <w:tr w:rsidR="005F31D1" w:rsidTr="00A97130">
        <w:trPr>
          <w:cnfStyle w:val="000000100000"/>
          <w:trHeight w:val="293"/>
        </w:trPr>
        <w:tc>
          <w:tcPr>
            <w:tcW w:w="807" w:type="dxa"/>
            <w:vAlign w:val="center"/>
          </w:tcPr>
          <w:p w:rsidR="005F31D1" w:rsidRPr="00FC6EF2" w:rsidRDefault="005F31D1" w:rsidP="003E2A27">
            <w:pPr>
              <w:ind w:left="34" w:hanging="34"/>
              <w:contextualSpacing/>
              <w:jc w:val="center"/>
              <w:rPr>
                <w:rFonts w:asciiTheme="minorHAnsi" w:hAnsiTheme="minorHAnsi" w:cstheme="minorHAnsi"/>
              </w:rPr>
            </w:pPr>
            <w:r w:rsidRPr="00FC6EF2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3979" w:type="dxa"/>
            <w:vAlign w:val="center"/>
          </w:tcPr>
          <w:p w:rsidR="005F31D1" w:rsidRPr="00FC6EF2" w:rsidRDefault="005F31D1" w:rsidP="003E2A27">
            <w:pPr>
              <w:spacing w:before="120" w:after="120"/>
              <w:rPr>
                <w:rFonts w:asciiTheme="minorHAnsi" w:hAnsiTheme="minorHAnsi" w:cstheme="minorHAnsi"/>
              </w:rPr>
            </w:pPr>
            <w:r w:rsidRPr="00FC6EF2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851" w:type="dxa"/>
            <w:vAlign w:val="center"/>
          </w:tcPr>
          <w:p w:rsidR="005F31D1" w:rsidRPr="00FC6EF2" w:rsidRDefault="005F31D1" w:rsidP="003E2A27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6EF2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1701" w:type="dxa"/>
            <w:vAlign w:val="center"/>
          </w:tcPr>
          <w:p w:rsidR="005F31D1" w:rsidRPr="00C84291" w:rsidRDefault="005F31D1" w:rsidP="003E2A27">
            <w:pPr>
              <w:rPr>
                <w:sz w:val="20"/>
                <w:szCs w:val="20"/>
              </w:rPr>
            </w:pPr>
            <w:r w:rsidRPr="00C84291">
              <w:rPr>
                <w:rFonts w:asciiTheme="minorHAnsi" w:hAnsiTheme="minorHAnsi" w:cstheme="minorHAnsi"/>
                <w:sz w:val="20"/>
                <w:szCs w:val="20"/>
              </w:rPr>
              <w:t>Chair</w:t>
            </w:r>
          </w:p>
        </w:tc>
        <w:tc>
          <w:tcPr>
            <w:tcW w:w="1559" w:type="dxa"/>
            <w:vAlign w:val="center"/>
          </w:tcPr>
          <w:p w:rsidR="005F31D1" w:rsidRPr="0098601F" w:rsidRDefault="005F31D1" w:rsidP="003E2A27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  <w:tc>
          <w:tcPr>
            <w:tcW w:w="1702" w:type="dxa"/>
            <w:vMerge/>
            <w:vAlign w:val="center"/>
          </w:tcPr>
          <w:p w:rsidR="005F31D1" w:rsidRPr="00710371" w:rsidRDefault="005F31D1" w:rsidP="003E2A27">
            <w:pPr>
              <w:ind w:left="369" w:hanging="369"/>
              <w:rPr>
                <w:rFonts w:asciiTheme="minorHAnsi" w:hAnsiTheme="minorHAnsi" w:cstheme="minorHAnsi"/>
              </w:rPr>
            </w:pPr>
          </w:p>
        </w:tc>
      </w:tr>
      <w:tr w:rsidR="005F31D1" w:rsidTr="00A97130">
        <w:trPr>
          <w:cnfStyle w:val="000000010000"/>
          <w:trHeight w:val="293"/>
        </w:trPr>
        <w:tc>
          <w:tcPr>
            <w:tcW w:w="807" w:type="dxa"/>
            <w:vAlign w:val="center"/>
          </w:tcPr>
          <w:p w:rsidR="005F31D1" w:rsidRPr="00FC6EF2" w:rsidRDefault="005F31D1" w:rsidP="003E2A27">
            <w:pPr>
              <w:ind w:left="34" w:hanging="34"/>
              <w:contextualSpacing/>
              <w:jc w:val="center"/>
              <w:rPr>
                <w:rFonts w:asciiTheme="minorHAnsi" w:hAnsiTheme="minorHAnsi" w:cstheme="minorHAnsi"/>
              </w:rPr>
            </w:pPr>
            <w:r w:rsidRPr="00FC6EF2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3979" w:type="dxa"/>
            <w:vAlign w:val="center"/>
          </w:tcPr>
          <w:p w:rsidR="005F31D1" w:rsidRPr="00FC6EF2" w:rsidRDefault="005F31D1" w:rsidP="003E2A27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Confirmation of </w:t>
            </w:r>
            <w:r w:rsidRPr="00FC6EF2">
              <w:rPr>
                <w:rFonts w:asciiTheme="minorHAnsi" w:hAnsiTheme="minorHAnsi" w:cstheme="minorHAnsi"/>
              </w:rPr>
              <w:t>Out-of-Session</w:t>
            </w:r>
            <w:r>
              <w:rPr>
                <w:rFonts w:asciiTheme="minorHAnsi" w:hAnsiTheme="minorHAnsi" w:cstheme="minorHAnsi"/>
              </w:rPr>
              <w:t xml:space="preserve"> Decisions</w:t>
            </w:r>
          </w:p>
        </w:tc>
        <w:tc>
          <w:tcPr>
            <w:tcW w:w="851" w:type="dxa"/>
            <w:vAlign w:val="center"/>
          </w:tcPr>
          <w:p w:rsidR="005F31D1" w:rsidRPr="00FC6EF2" w:rsidRDefault="005F31D1" w:rsidP="003E2A27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1701" w:type="dxa"/>
            <w:vAlign w:val="center"/>
          </w:tcPr>
          <w:p w:rsidR="005F31D1" w:rsidRPr="00C84291" w:rsidRDefault="005F31D1" w:rsidP="003E2A27">
            <w:pPr>
              <w:rPr>
                <w:sz w:val="20"/>
                <w:szCs w:val="20"/>
              </w:rPr>
            </w:pPr>
            <w:r w:rsidRPr="00C84291">
              <w:rPr>
                <w:rFonts w:asciiTheme="minorHAnsi" w:hAnsiTheme="minorHAnsi" w:cstheme="minorHAnsi"/>
                <w:sz w:val="20"/>
                <w:szCs w:val="20"/>
              </w:rPr>
              <w:t>Chair</w:t>
            </w:r>
          </w:p>
        </w:tc>
        <w:tc>
          <w:tcPr>
            <w:tcW w:w="1559" w:type="dxa"/>
            <w:vAlign w:val="center"/>
          </w:tcPr>
          <w:p w:rsidR="005F31D1" w:rsidRPr="0098601F" w:rsidRDefault="005F31D1" w:rsidP="003E2A27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  <w:tc>
          <w:tcPr>
            <w:tcW w:w="1702" w:type="dxa"/>
            <w:vMerge/>
            <w:vAlign w:val="center"/>
          </w:tcPr>
          <w:p w:rsidR="005F31D1" w:rsidRPr="00710371" w:rsidRDefault="005F31D1" w:rsidP="003E2A27">
            <w:pPr>
              <w:ind w:left="369" w:hanging="369"/>
              <w:rPr>
                <w:rFonts w:asciiTheme="minorHAnsi" w:hAnsiTheme="minorHAnsi" w:cstheme="minorHAnsi"/>
              </w:rPr>
            </w:pPr>
          </w:p>
        </w:tc>
      </w:tr>
      <w:tr w:rsidR="005F31D1" w:rsidTr="00A97130">
        <w:trPr>
          <w:cnfStyle w:val="000000100000"/>
          <w:trHeight w:val="293"/>
        </w:trPr>
        <w:tc>
          <w:tcPr>
            <w:tcW w:w="807" w:type="dxa"/>
            <w:vAlign w:val="center"/>
          </w:tcPr>
          <w:p w:rsidR="005F31D1" w:rsidRPr="00F84140" w:rsidRDefault="005F31D1" w:rsidP="003E2A2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3979" w:type="dxa"/>
            <w:vAlign w:val="center"/>
          </w:tcPr>
          <w:p w:rsidR="005F31D1" w:rsidRDefault="005F31D1" w:rsidP="003E2A27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851" w:type="dxa"/>
            <w:vAlign w:val="center"/>
          </w:tcPr>
          <w:p w:rsidR="005F31D1" w:rsidRPr="00FC6EF2" w:rsidRDefault="005F31D1" w:rsidP="003E2A27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6EF2">
              <w:rPr>
                <w:rFonts w:asciiTheme="minorHAnsi" w:hAnsiTheme="minorHAnsi" w:cstheme="minorHAnsi"/>
                <w:sz w:val="20"/>
                <w:szCs w:val="20"/>
              </w:rPr>
              <w:t>N</w:t>
            </w:r>
          </w:p>
        </w:tc>
        <w:tc>
          <w:tcPr>
            <w:tcW w:w="1701" w:type="dxa"/>
            <w:vAlign w:val="center"/>
          </w:tcPr>
          <w:p w:rsidR="005F31D1" w:rsidRPr="0098601F" w:rsidRDefault="00A97130" w:rsidP="003E2A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Executive</w:t>
            </w:r>
          </w:p>
        </w:tc>
        <w:tc>
          <w:tcPr>
            <w:tcW w:w="1559" w:type="dxa"/>
            <w:vAlign w:val="center"/>
          </w:tcPr>
          <w:p w:rsidR="005F31D1" w:rsidRPr="0098601F" w:rsidRDefault="005F31D1" w:rsidP="003E2A27">
            <w:pPr>
              <w:pStyle w:val="ListParagraph"/>
              <w:ind w:left="3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  <w:tc>
          <w:tcPr>
            <w:tcW w:w="1702" w:type="dxa"/>
            <w:vMerge/>
            <w:vAlign w:val="center"/>
          </w:tcPr>
          <w:p w:rsidR="005F31D1" w:rsidRPr="00710371" w:rsidRDefault="005F31D1" w:rsidP="003E2A27">
            <w:pPr>
              <w:ind w:left="369" w:hanging="369"/>
              <w:rPr>
                <w:rFonts w:asciiTheme="minorHAnsi" w:hAnsiTheme="minorHAnsi" w:cstheme="minorHAnsi"/>
              </w:rPr>
            </w:pPr>
          </w:p>
        </w:tc>
      </w:tr>
      <w:tr w:rsidR="00E66BAB" w:rsidRPr="005D1033" w:rsidTr="003E2A27">
        <w:trPr>
          <w:cnfStyle w:val="000000010000"/>
        </w:trPr>
        <w:tc>
          <w:tcPr>
            <w:tcW w:w="807" w:type="dxa"/>
            <w:shd w:val="clear" w:color="auto" w:fill="FDE9D9" w:themeFill="accent6" w:themeFillTint="33"/>
          </w:tcPr>
          <w:p w:rsidR="00E66BAB" w:rsidRPr="00494CC2" w:rsidRDefault="00E66BAB" w:rsidP="003E2A27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792" w:type="dxa"/>
            <w:gridSpan w:val="5"/>
            <w:shd w:val="clear" w:color="auto" w:fill="FDE9D9" w:themeFill="accent6" w:themeFillTint="33"/>
          </w:tcPr>
          <w:p w:rsidR="00E66BAB" w:rsidRPr="005D1033" w:rsidRDefault="00E66BAB" w:rsidP="003E2A27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Strategic items  </w:t>
            </w:r>
          </w:p>
        </w:tc>
      </w:tr>
      <w:tr w:rsidR="005F31D1" w:rsidRPr="001A6B29" w:rsidTr="00A97130">
        <w:trPr>
          <w:cnfStyle w:val="000000100000"/>
        </w:trPr>
        <w:tc>
          <w:tcPr>
            <w:tcW w:w="807" w:type="dxa"/>
            <w:vAlign w:val="center"/>
          </w:tcPr>
          <w:p w:rsidR="005F31D1" w:rsidRDefault="005F31D1" w:rsidP="003E2A2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3979" w:type="dxa"/>
            <w:vAlign w:val="center"/>
          </w:tcPr>
          <w:p w:rsidR="005F31D1" w:rsidRPr="00401067" w:rsidRDefault="005F31D1" w:rsidP="003E2A27">
            <w:pPr>
              <w:rPr>
                <w:rFonts w:asciiTheme="minorHAnsi" w:hAnsiTheme="minorHAnsi" w:cstheme="minorHAnsi"/>
              </w:rPr>
            </w:pPr>
            <w:r w:rsidRPr="00B55C84">
              <w:rPr>
                <w:rFonts w:asciiTheme="minorHAnsi" w:hAnsiTheme="minorHAnsi" w:cstheme="minorHAnsi"/>
              </w:rPr>
              <w:t>Introduction to</w:t>
            </w:r>
            <w:r>
              <w:rPr>
                <w:rFonts w:asciiTheme="minorHAnsi" w:hAnsiTheme="minorHAnsi" w:cstheme="minorHAnsi"/>
              </w:rPr>
              <w:t xml:space="preserve"> Draft Bioregional Assessment Methodology</w:t>
            </w:r>
          </w:p>
        </w:tc>
        <w:tc>
          <w:tcPr>
            <w:tcW w:w="851" w:type="dxa"/>
            <w:vAlign w:val="center"/>
          </w:tcPr>
          <w:p w:rsidR="005F31D1" w:rsidRPr="00B55C84" w:rsidRDefault="005F31D1" w:rsidP="003E2A27">
            <w:pPr>
              <w:spacing w:before="12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</w:p>
        </w:tc>
        <w:tc>
          <w:tcPr>
            <w:tcW w:w="1701" w:type="dxa"/>
            <w:vAlign w:val="center"/>
          </w:tcPr>
          <w:p w:rsidR="005F31D1" w:rsidRPr="00B55C84" w:rsidRDefault="00A97130" w:rsidP="003E2A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Executive</w:t>
            </w:r>
          </w:p>
        </w:tc>
        <w:tc>
          <w:tcPr>
            <w:tcW w:w="1559" w:type="dxa"/>
            <w:vAlign w:val="center"/>
          </w:tcPr>
          <w:p w:rsidR="005F31D1" w:rsidRPr="00B55C84" w:rsidRDefault="005F31D1" w:rsidP="003E2A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comment</w:t>
            </w:r>
          </w:p>
        </w:tc>
        <w:tc>
          <w:tcPr>
            <w:tcW w:w="1702" w:type="dxa"/>
            <w:vAlign w:val="center"/>
          </w:tcPr>
          <w:p w:rsidR="005F31D1" w:rsidRPr="006F6BCA" w:rsidRDefault="005F31D1" w:rsidP="003E2A27">
            <w:pPr>
              <w:ind w:left="369" w:hanging="36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0945</w:t>
            </w:r>
            <w:r w:rsidRPr="006F6BCA">
              <w:rPr>
                <w:rFonts w:asciiTheme="minorHAnsi" w:hAnsiTheme="minorHAnsi" w:cstheme="minorHAnsi"/>
                <w:b/>
              </w:rPr>
              <w:t xml:space="preserve"> - </w:t>
            </w:r>
            <w:r>
              <w:rPr>
                <w:rFonts w:asciiTheme="minorHAnsi" w:hAnsiTheme="minorHAnsi" w:cstheme="minorHAnsi"/>
                <w:b/>
              </w:rPr>
              <w:t>1045</w:t>
            </w:r>
          </w:p>
        </w:tc>
      </w:tr>
      <w:tr w:rsidR="00623715" w:rsidRPr="005D1033" w:rsidTr="00A97130">
        <w:trPr>
          <w:cnfStyle w:val="000000010000"/>
          <w:trHeight w:val="342"/>
        </w:trPr>
        <w:tc>
          <w:tcPr>
            <w:tcW w:w="8897" w:type="dxa"/>
            <w:gridSpan w:val="5"/>
            <w:shd w:val="clear" w:color="auto" w:fill="FDE9D9" w:themeFill="accent6" w:themeFillTint="33"/>
            <w:vAlign w:val="center"/>
          </w:tcPr>
          <w:p w:rsidR="00623715" w:rsidRPr="005D16E4" w:rsidRDefault="00623715" w:rsidP="003E2A27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5D16E4">
              <w:rPr>
                <w:rFonts w:asciiTheme="minorHAnsi" w:hAnsiTheme="minorHAnsi" w:cstheme="minorHAnsi"/>
                <w:b/>
              </w:rPr>
              <w:t xml:space="preserve">Morning tea </w:t>
            </w:r>
          </w:p>
        </w:tc>
        <w:tc>
          <w:tcPr>
            <w:tcW w:w="1702" w:type="dxa"/>
            <w:shd w:val="clear" w:color="auto" w:fill="FDE9D9" w:themeFill="accent6" w:themeFillTint="33"/>
          </w:tcPr>
          <w:p w:rsidR="00623715" w:rsidRPr="005D1033" w:rsidRDefault="00623715" w:rsidP="003E2A27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  <w:r w:rsidR="00B81CE7">
              <w:rPr>
                <w:rFonts w:asciiTheme="minorHAnsi" w:hAnsiTheme="minorHAnsi" w:cstheme="minorHAnsi"/>
                <w:b/>
              </w:rPr>
              <w:t>45</w:t>
            </w:r>
            <w:r>
              <w:rPr>
                <w:rFonts w:asciiTheme="minorHAnsi" w:hAnsiTheme="minorHAnsi" w:cstheme="minorHAnsi"/>
                <w:b/>
              </w:rPr>
              <w:t xml:space="preserve"> - </w:t>
            </w:r>
            <w:r w:rsidR="00095774">
              <w:rPr>
                <w:rFonts w:asciiTheme="minorHAnsi" w:hAnsiTheme="minorHAnsi" w:cstheme="minorHAnsi"/>
                <w:b/>
              </w:rPr>
              <w:t>1</w:t>
            </w:r>
            <w:r w:rsidR="00B81CE7">
              <w:rPr>
                <w:rFonts w:asciiTheme="minorHAnsi" w:hAnsiTheme="minorHAnsi" w:cstheme="minorHAnsi"/>
                <w:b/>
              </w:rPr>
              <w:t>100</w:t>
            </w:r>
          </w:p>
        </w:tc>
      </w:tr>
      <w:tr w:rsidR="005F31D1" w:rsidRPr="001A6B29" w:rsidTr="00A97130">
        <w:trPr>
          <w:cnfStyle w:val="000000100000"/>
        </w:trPr>
        <w:tc>
          <w:tcPr>
            <w:tcW w:w="807" w:type="dxa"/>
            <w:vAlign w:val="center"/>
          </w:tcPr>
          <w:p w:rsidR="005F31D1" w:rsidRDefault="005F31D1" w:rsidP="003E2A2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2.2</w:t>
            </w:r>
          </w:p>
        </w:tc>
        <w:tc>
          <w:tcPr>
            <w:tcW w:w="3979" w:type="dxa"/>
            <w:vAlign w:val="center"/>
          </w:tcPr>
          <w:p w:rsidR="005F31D1" w:rsidRPr="00B55C84" w:rsidRDefault="005F31D1" w:rsidP="003E2A2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National Harmonised Regulatory Framework</w:t>
            </w:r>
          </w:p>
        </w:tc>
        <w:tc>
          <w:tcPr>
            <w:tcW w:w="851" w:type="dxa"/>
            <w:vAlign w:val="center"/>
          </w:tcPr>
          <w:p w:rsidR="005F31D1" w:rsidRDefault="005F31D1" w:rsidP="003E2A27">
            <w:pPr>
              <w:spacing w:before="12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</w:p>
        </w:tc>
        <w:tc>
          <w:tcPr>
            <w:tcW w:w="1701" w:type="dxa"/>
            <w:vAlign w:val="center"/>
          </w:tcPr>
          <w:p w:rsidR="005F31D1" w:rsidRPr="00B55C84" w:rsidRDefault="00A97130" w:rsidP="003E2A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Executive</w:t>
            </w:r>
          </w:p>
        </w:tc>
        <w:tc>
          <w:tcPr>
            <w:tcW w:w="1559" w:type="dxa"/>
            <w:vAlign w:val="center"/>
          </w:tcPr>
          <w:p w:rsidR="005F31D1" w:rsidRPr="00B55C84" w:rsidRDefault="005F31D1" w:rsidP="003E2A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comment</w:t>
            </w:r>
          </w:p>
        </w:tc>
        <w:tc>
          <w:tcPr>
            <w:tcW w:w="1702" w:type="dxa"/>
            <w:vAlign w:val="center"/>
          </w:tcPr>
          <w:p w:rsidR="005F31D1" w:rsidRDefault="005F31D1" w:rsidP="003E2A27">
            <w:pPr>
              <w:ind w:left="369" w:hanging="369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1100 - 1115</w:t>
            </w:r>
          </w:p>
        </w:tc>
      </w:tr>
      <w:tr w:rsidR="005F31D1" w:rsidRPr="001A6B29" w:rsidTr="00A97130">
        <w:trPr>
          <w:cnfStyle w:val="000000010000"/>
        </w:trPr>
        <w:tc>
          <w:tcPr>
            <w:tcW w:w="807" w:type="dxa"/>
            <w:vAlign w:val="center"/>
          </w:tcPr>
          <w:p w:rsidR="005F31D1" w:rsidRDefault="005F31D1" w:rsidP="003E2A2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2.3</w:t>
            </w:r>
          </w:p>
        </w:tc>
        <w:tc>
          <w:tcPr>
            <w:tcW w:w="3979" w:type="dxa"/>
            <w:vAlign w:val="center"/>
          </w:tcPr>
          <w:p w:rsidR="005F31D1" w:rsidRPr="007956C4" w:rsidRDefault="005F31D1" w:rsidP="003E2A2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Communications</w:t>
            </w:r>
          </w:p>
        </w:tc>
        <w:tc>
          <w:tcPr>
            <w:tcW w:w="851" w:type="dxa"/>
            <w:vAlign w:val="center"/>
          </w:tcPr>
          <w:p w:rsidR="005F31D1" w:rsidRPr="00B55C84" w:rsidRDefault="005F31D1" w:rsidP="003E2A27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1701" w:type="dxa"/>
            <w:vAlign w:val="center"/>
          </w:tcPr>
          <w:p w:rsidR="005F31D1" w:rsidRPr="006357C8" w:rsidRDefault="00A97130" w:rsidP="003E2A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Executive</w:t>
            </w:r>
          </w:p>
        </w:tc>
        <w:tc>
          <w:tcPr>
            <w:tcW w:w="1559" w:type="dxa"/>
            <w:vAlign w:val="center"/>
          </w:tcPr>
          <w:p w:rsidR="005F31D1" w:rsidRPr="006357C8" w:rsidRDefault="005F31D1" w:rsidP="003E2A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57C8">
              <w:rPr>
                <w:rFonts w:asciiTheme="minorHAnsi" w:hAnsiTheme="minorHAnsi" w:cstheme="minorHAnsi"/>
                <w:sz w:val="20"/>
                <w:szCs w:val="20"/>
              </w:rPr>
              <w:t xml:space="preserve">For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comment</w:t>
            </w:r>
          </w:p>
        </w:tc>
        <w:tc>
          <w:tcPr>
            <w:tcW w:w="1702" w:type="dxa"/>
            <w:vAlign w:val="center"/>
          </w:tcPr>
          <w:p w:rsidR="005F31D1" w:rsidRDefault="005F31D1" w:rsidP="003E2A27">
            <w:pPr>
              <w:ind w:left="369" w:hanging="369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1115 – 1140</w:t>
            </w:r>
          </w:p>
        </w:tc>
      </w:tr>
      <w:tr w:rsidR="005F31D1" w:rsidRPr="001A6B29" w:rsidTr="00A97130">
        <w:trPr>
          <w:cnfStyle w:val="000000100000"/>
        </w:trPr>
        <w:tc>
          <w:tcPr>
            <w:tcW w:w="807" w:type="dxa"/>
            <w:vAlign w:val="center"/>
          </w:tcPr>
          <w:p w:rsidR="005F31D1" w:rsidRPr="00605277" w:rsidRDefault="005F31D1" w:rsidP="003E2A2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2.4</w:t>
            </w:r>
          </w:p>
        </w:tc>
        <w:tc>
          <w:tcPr>
            <w:tcW w:w="3979" w:type="dxa"/>
            <w:vAlign w:val="center"/>
          </w:tcPr>
          <w:p w:rsidR="005F31D1" w:rsidRPr="00F43A6A" w:rsidRDefault="005F31D1" w:rsidP="003E2A27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F43A6A">
              <w:rPr>
                <w:rFonts w:asciiTheme="minorHAnsi" w:hAnsiTheme="minorHAnsi" w:cstheme="minorHAnsi"/>
              </w:rPr>
              <w:t xml:space="preserve">Forward Planning Agenda </w:t>
            </w:r>
          </w:p>
        </w:tc>
        <w:tc>
          <w:tcPr>
            <w:tcW w:w="851" w:type="dxa"/>
            <w:vAlign w:val="center"/>
          </w:tcPr>
          <w:p w:rsidR="005F31D1" w:rsidRPr="00B55C84" w:rsidRDefault="005F31D1" w:rsidP="003E2A27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5C84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1701" w:type="dxa"/>
            <w:vAlign w:val="center"/>
          </w:tcPr>
          <w:p w:rsidR="005F31D1" w:rsidRPr="006357C8" w:rsidRDefault="00A97130" w:rsidP="003E2A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Executive</w:t>
            </w:r>
          </w:p>
        </w:tc>
        <w:tc>
          <w:tcPr>
            <w:tcW w:w="1559" w:type="dxa"/>
            <w:vAlign w:val="center"/>
          </w:tcPr>
          <w:p w:rsidR="005F31D1" w:rsidRPr="006357C8" w:rsidRDefault="005F31D1" w:rsidP="003E2A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57C8">
              <w:rPr>
                <w:rFonts w:asciiTheme="minorHAnsi" w:hAnsiTheme="minorHAnsi" w:cstheme="minorHAnsi"/>
                <w:sz w:val="20"/>
                <w:szCs w:val="20"/>
              </w:rPr>
              <w:t xml:space="preserve">For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decision</w:t>
            </w:r>
          </w:p>
        </w:tc>
        <w:tc>
          <w:tcPr>
            <w:tcW w:w="1702" w:type="dxa"/>
            <w:vAlign w:val="center"/>
          </w:tcPr>
          <w:p w:rsidR="005F31D1" w:rsidRPr="006F6BCA" w:rsidRDefault="005F31D1" w:rsidP="003E2A27">
            <w:pPr>
              <w:ind w:left="369" w:hanging="36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1140 - 1155</w:t>
            </w:r>
          </w:p>
        </w:tc>
      </w:tr>
      <w:tr w:rsidR="005F31D1" w:rsidRPr="001A6B29" w:rsidTr="00A97130">
        <w:trPr>
          <w:cnfStyle w:val="000000010000"/>
        </w:trPr>
        <w:tc>
          <w:tcPr>
            <w:tcW w:w="807" w:type="dxa"/>
            <w:vAlign w:val="center"/>
          </w:tcPr>
          <w:p w:rsidR="005F31D1" w:rsidRPr="00605277" w:rsidRDefault="005F31D1" w:rsidP="003E2A2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2.5</w:t>
            </w:r>
          </w:p>
        </w:tc>
        <w:tc>
          <w:tcPr>
            <w:tcW w:w="3979" w:type="dxa"/>
            <w:vAlign w:val="center"/>
          </w:tcPr>
          <w:p w:rsidR="005F31D1" w:rsidRPr="005B47EC" w:rsidRDefault="005F31D1" w:rsidP="003E2A27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5B47EC">
              <w:rPr>
                <w:rFonts w:asciiTheme="minorHAnsi" w:hAnsiTheme="minorHAnsi"/>
              </w:rPr>
              <w:t>Great Artesian Basin Water Resource Assessment</w:t>
            </w:r>
          </w:p>
        </w:tc>
        <w:tc>
          <w:tcPr>
            <w:tcW w:w="851" w:type="dxa"/>
            <w:vAlign w:val="center"/>
          </w:tcPr>
          <w:p w:rsidR="005F31D1" w:rsidRPr="00B55C84" w:rsidRDefault="005F31D1" w:rsidP="003E2A27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</w:p>
        </w:tc>
        <w:tc>
          <w:tcPr>
            <w:tcW w:w="1701" w:type="dxa"/>
            <w:vAlign w:val="center"/>
          </w:tcPr>
          <w:p w:rsidR="005F31D1" w:rsidRPr="006357C8" w:rsidRDefault="00713938" w:rsidP="003E2A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DSEWPaC</w:t>
            </w:r>
          </w:p>
        </w:tc>
        <w:tc>
          <w:tcPr>
            <w:tcW w:w="1559" w:type="dxa"/>
            <w:vAlign w:val="center"/>
          </w:tcPr>
          <w:p w:rsidR="005F31D1" w:rsidRPr="006357C8" w:rsidRDefault="005F31D1" w:rsidP="003E2A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57C8">
              <w:rPr>
                <w:rFonts w:asciiTheme="minorHAnsi" w:hAnsiTheme="minorHAnsi" w:cstheme="minorHAnsi"/>
                <w:sz w:val="20"/>
                <w:szCs w:val="20"/>
              </w:rPr>
              <w:t xml:space="preserve">For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information</w:t>
            </w:r>
          </w:p>
        </w:tc>
        <w:tc>
          <w:tcPr>
            <w:tcW w:w="1702" w:type="dxa"/>
            <w:vAlign w:val="center"/>
          </w:tcPr>
          <w:p w:rsidR="005F31D1" w:rsidRPr="006F6BCA" w:rsidRDefault="005F31D1" w:rsidP="003E2A27">
            <w:pPr>
              <w:ind w:left="369" w:hanging="36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1155 - 1230</w:t>
            </w:r>
          </w:p>
        </w:tc>
      </w:tr>
      <w:tr w:rsidR="00972076" w:rsidRPr="005D1033" w:rsidTr="00A97130">
        <w:trPr>
          <w:cnfStyle w:val="000000100000"/>
          <w:trHeight w:val="342"/>
        </w:trPr>
        <w:tc>
          <w:tcPr>
            <w:tcW w:w="8897" w:type="dxa"/>
            <w:gridSpan w:val="5"/>
            <w:shd w:val="clear" w:color="auto" w:fill="FDE9D9" w:themeFill="accent6" w:themeFillTint="33"/>
            <w:vAlign w:val="center"/>
          </w:tcPr>
          <w:p w:rsidR="00972076" w:rsidRPr="006357C8" w:rsidRDefault="00972076" w:rsidP="003E2A27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57C8">
              <w:rPr>
                <w:sz w:val="20"/>
                <w:szCs w:val="20"/>
              </w:rPr>
              <w:br w:type="page"/>
            </w:r>
            <w:r w:rsidRPr="006357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B58F9">
              <w:rPr>
                <w:rFonts w:asciiTheme="minorHAnsi" w:hAnsiTheme="minorHAnsi" w:cstheme="minorHAnsi"/>
                <w:b/>
              </w:rPr>
              <w:t>Lunch</w:t>
            </w:r>
            <w:r w:rsidR="002D65C9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702" w:type="dxa"/>
            <w:shd w:val="clear" w:color="auto" w:fill="FDE9D9" w:themeFill="accent6" w:themeFillTint="33"/>
            <w:vAlign w:val="center"/>
          </w:tcPr>
          <w:p w:rsidR="00972076" w:rsidRPr="005D1033" w:rsidRDefault="00F43A6A" w:rsidP="003E2A27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1230</w:t>
            </w:r>
            <w:r w:rsidR="00AA4A1E">
              <w:rPr>
                <w:rFonts w:asciiTheme="minorHAnsi" w:hAnsiTheme="minorHAnsi" w:cstheme="minorHAnsi"/>
                <w:b/>
              </w:rPr>
              <w:t xml:space="preserve"> - </w:t>
            </w:r>
            <w:r w:rsidR="008B5285">
              <w:rPr>
                <w:rFonts w:asciiTheme="minorHAnsi" w:hAnsiTheme="minorHAnsi" w:cstheme="minorHAnsi"/>
                <w:b/>
              </w:rPr>
              <w:t>13</w:t>
            </w:r>
            <w:r>
              <w:rPr>
                <w:rFonts w:asciiTheme="minorHAnsi" w:hAnsiTheme="minorHAnsi" w:cstheme="minorHAnsi"/>
                <w:b/>
              </w:rPr>
              <w:t>30</w:t>
            </w:r>
          </w:p>
        </w:tc>
      </w:tr>
      <w:tr w:rsidR="000D42F1" w:rsidRPr="005D1033" w:rsidTr="003E2A27">
        <w:trPr>
          <w:cnfStyle w:val="000000010000"/>
        </w:trPr>
        <w:tc>
          <w:tcPr>
            <w:tcW w:w="807" w:type="dxa"/>
            <w:shd w:val="clear" w:color="auto" w:fill="FDE9D9" w:themeFill="accent6" w:themeFillTint="33"/>
          </w:tcPr>
          <w:p w:rsidR="000D42F1" w:rsidRPr="00494CC2" w:rsidRDefault="000D42F1" w:rsidP="003E2A27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792" w:type="dxa"/>
            <w:gridSpan w:val="5"/>
            <w:shd w:val="clear" w:color="auto" w:fill="FDE9D9" w:themeFill="accent6" w:themeFillTint="33"/>
          </w:tcPr>
          <w:p w:rsidR="000D42F1" w:rsidRPr="005D1033" w:rsidRDefault="000D42F1" w:rsidP="003E2A27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Advice on Projects referred by Governments  </w:t>
            </w:r>
          </w:p>
        </w:tc>
      </w:tr>
      <w:tr w:rsidR="005F31D1" w:rsidTr="00A97130">
        <w:trPr>
          <w:cnfStyle w:val="000000100000"/>
        </w:trPr>
        <w:tc>
          <w:tcPr>
            <w:tcW w:w="807" w:type="dxa"/>
            <w:vAlign w:val="center"/>
          </w:tcPr>
          <w:p w:rsidR="005F31D1" w:rsidRDefault="005F31D1" w:rsidP="003E2A2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3979" w:type="dxa"/>
            <w:vAlign w:val="center"/>
          </w:tcPr>
          <w:p w:rsidR="005F31D1" w:rsidRPr="001D17B0" w:rsidRDefault="005F31D1" w:rsidP="003E2A27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  <w:highlight w:val="yellow"/>
              </w:rPr>
            </w:pPr>
            <w:r w:rsidRPr="001D17B0">
              <w:rPr>
                <w:rFonts w:asciiTheme="minorHAnsi" w:hAnsiTheme="minorHAnsi"/>
                <w:color w:val="000000"/>
              </w:rPr>
              <w:t>Drayton Coal Project</w:t>
            </w:r>
            <w:r>
              <w:rPr>
                <w:rFonts w:asciiTheme="minorHAnsi" w:hAnsiTheme="minorHAnsi"/>
                <w:color w:val="000000"/>
              </w:rPr>
              <w:t>, NSW</w:t>
            </w:r>
          </w:p>
        </w:tc>
        <w:tc>
          <w:tcPr>
            <w:tcW w:w="851" w:type="dxa"/>
            <w:vAlign w:val="center"/>
          </w:tcPr>
          <w:p w:rsidR="005F31D1" w:rsidRPr="004C0703" w:rsidRDefault="005F31D1" w:rsidP="003E2A27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0703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1701" w:type="dxa"/>
            <w:vAlign w:val="center"/>
          </w:tcPr>
          <w:p w:rsidR="005F31D1" w:rsidRPr="00FE054E" w:rsidRDefault="00A97130" w:rsidP="007139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Project </w:t>
            </w:r>
            <w:r w:rsidR="00713938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ssessment </w:t>
            </w:r>
            <w:r w:rsidR="00713938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eam</w:t>
            </w:r>
          </w:p>
        </w:tc>
        <w:tc>
          <w:tcPr>
            <w:tcW w:w="1559" w:type="dxa"/>
            <w:vAlign w:val="center"/>
          </w:tcPr>
          <w:p w:rsidR="005F31D1" w:rsidRPr="006357C8" w:rsidRDefault="005F31D1" w:rsidP="003E2A27">
            <w:pPr>
              <w:rPr>
                <w:sz w:val="20"/>
                <w:szCs w:val="20"/>
              </w:rPr>
            </w:pPr>
            <w:r w:rsidRPr="006357C8">
              <w:rPr>
                <w:rFonts w:asciiTheme="minorHAnsi" w:hAnsiTheme="minorHAnsi" w:cstheme="minorHAnsi"/>
                <w:sz w:val="20"/>
                <w:szCs w:val="20"/>
              </w:rPr>
              <w:t xml:space="preserve">Project advice </w:t>
            </w:r>
          </w:p>
        </w:tc>
        <w:tc>
          <w:tcPr>
            <w:tcW w:w="1702" w:type="dxa"/>
            <w:vAlign w:val="center"/>
          </w:tcPr>
          <w:p w:rsidR="005F31D1" w:rsidRDefault="005F31D1" w:rsidP="003E2A27">
            <w:pPr>
              <w:ind w:left="369" w:hanging="369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1330 - 1530</w:t>
            </w:r>
          </w:p>
        </w:tc>
      </w:tr>
      <w:tr w:rsidR="00787B4A" w:rsidRPr="005D1033" w:rsidTr="00A97130">
        <w:trPr>
          <w:cnfStyle w:val="000000010000"/>
          <w:trHeight w:val="342"/>
        </w:trPr>
        <w:tc>
          <w:tcPr>
            <w:tcW w:w="8897" w:type="dxa"/>
            <w:gridSpan w:val="5"/>
            <w:shd w:val="clear" w:color="auto" w:fill="FDE9D9" w:themeFill="accent6" w:themeFillTint="33"/>
            <w:vAlign w:val="center"/>
          </w:tcPr>
          <w:p w:rsidR="00787B4A" w:rsidRPr="00F80281" w:rsidRDefault="00787B4A" w:rsidP="003E2A27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80281">
              <w:rPr>
                <w:rFonts w:asciiTheme="minorHAnsi" w:hAnsiTheme="minorHAnsi" w:cstheme="minorHAnsi"/>
                <w:b/>
              </w:rPr>
              <w:t xml:space="preserve">Afternoon tea </w:t>
            </w:r>
          </w:p>
        </w:tc>
        <w:tc>
          <w:tcPr>
            <w:tcW w:w="1702" w:type="dxa"/>
            <w:shd w:val="clear" w:color="auto" w:fill="FDE9D9" w:themeFill="accent6" w:themeFillTint="33"/>
          </w:tcPr>
          <w:p w:rsidR="00787B4A" w:rsidRPr="005D1033" w:rsidRDefault="00787B4A" w:rsidP="003E2A27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1530 - 1545</w:t>
            </w:r>
          </w:p>
        </w:tc>
      </w:tr>
      <w:tr w:rsidR="005F31D1" w:rsidTr="00A97130">
        <w:trPr>
          <w:cnfStyle w:val="000000100000"/>
        </w:trPr>
        <w:tc>
          <w:tcPr>
            <w:tcW w:w="807" w:type="dxa"/>
            <w:vAlign w:val="center"/>
          </w:tcPr>
          <w:p w:rsidR="005F31D1" w:rsidRDefault="005F31D1" w:rsidP="003E2A2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3979" w:type="dxa"/>
            <w:vAlign w:val="center"/>
          </w:tcPr>
          <w:p w:rsidR="005F31D1" w:rsidRPr="00B909D6" w:rsidRDefault="005F31D1" w:rsidP="003E2A27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proofErr w:type="spellStart"/>
            <w:r w:rsidRPr="00B909D6">
              <w:rPr>
                <w:rFonts w:asciiTheme="minorHAnsi" w:hAnsiTheme="minorHAnsi" w:cstheme="minorHAnsi"/>
              </w:rPr>
              <w:t>Moolarben</w:t>
            </w:r>
            <w:proofErr w:type="spellEnd"/>
            <w:r w:rsidRPr="00B909D6">
              <w:rPr>
                <w:rFonts w:asciiTheme="minorHAnsi" w:hAnsiTheme="minorHAnsi" w:cstheme="minorHAnsi"/>
              </w:rPr>
              <w:t xml:space="preserve"> Coal Mine</w:t>
            </w:r>
          </w:p>
          <w:p w:rsidR="005F31D1" w:rsidRPr="00B909D6" w:rsidRDefault="005F31D1" w:rsidP="003E2A27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  <w:highlight w:val="yellow"/>
              </w:rPr>
            </w:pPr>
            <w:r w:rsidRPr="00B909D6">
              <w:rPr>
                <w:rFonts w:asciiTheme="minorHAnsi" w:hAnsiTheme="minorHAnsi" w:cstheme="minorHAnsi"/>
              </w:rPr>
              <w:t>Stage 2, NSW</w:t>
            </w:r>
          </w:p>
        </w:tc>
        <w:tc>
          <w:tcPr>
            <w:tcW w:w="851" w:type="dxa"/>
            <w:vAlign w:val="center"/>
          </w:tcPr>
          <w:p w:rsidR="005F31D1" w:rsidRPr="00B909D6" w:rsidRDefault="005F31D1" w:rsidP="003E2A27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9D6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1701" w:type="dxa"/>
            <w:vAlign w:val="center"/>
          </w:tcPr>
          <w:p w:rsidR="005F31D1" w:rsidRPr="00B909D6" w:rsidRDefault="00A97130" w:rsidP="007139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Project </w:t>
            </w:r>
            <w:r w:rsidR="00713938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ssessment </w:t>
            </w:r>
            <w:r w:rsidR="00713938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eam</w:t>
            </w:r>
          </w:p>
        </w:tc>
        <w:tc>
          <w:tcPr>
            <w:tcW w:w="1559" w:type="dxa"/>
            <w:vAlign w:val="center"/>
          </w:tcPr>
          <w:p w:rsidR="005F31D1" w:rsidRPr="00B909D6" w:rsidRDefault="005F31D1" w:rsidP="003E2A27">
            <w:pPr>
              <w:rPr>
                <w:sz w:val="20"/>
                <w:szCs w:val="20"/>
              </w:rPr>
            </w:pPr>
            <w:r w:rsidRPr="00B909D6">
              <w:rPr>
                <w:rFonts w:asciiTheme="minorHAnsi" w:hAnsiTheme="minorHAnsi" w:cstheme="minorHAnsi"/>
                <w:sz w:val="20"/>
                <w:szCs w:val="20"/>
              </w:rPr>
              <w:t xml:space="preserve">Project advice </w:t>
            </w:r>
          </w:p>
        </w:tc>
        <w:tc>
          <w:tcPr>
            <w:tcW w:w="1702" w:type="dxa"/>
            <w:vAlign w:val="center"/>
          </w:tcPr>
          <w:p w:rsidR="005F31D1" w:rsidRDefault="005F31D1" w:rsidP="003E2A27">
            <w:pPr>
              <w:ind w:left="369" w:hanging="369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1545 - 1745</w:t>
            </w:r>
          </w:p>
        </w:tc>
      </w:tr>
      <w:tr w:rsidR="00787B4A" w:rsidTr="00A97130">
        <w:trPr>
          <w:cnfStyle w:val="000000010000"/>
          <w:trHeight w:val="315"/>
        </w:trPr>
        <w:tc>
          <w:tcPr>
            <w:tcW w:w="8897" w:type="dxa"/>
            <w:gridSpan w:val="5"/>
            <w:shd w:val="clear" w:color="auto" w:fill="FDE9D9" w:themeFill="accent6" w:themeFillTint="33"/>
            <w:vAlign w:val="center"/>
          </w:tcPr>
          <w:p w:rsidR="00787B4A" w:rsidRPr="009048D8" w:rsidRDefault="00787B4A" w:rsidP="003E2A2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Day 1 </w:t>
            </w:r>
            <w:r w:rsidRPr="009048D8">
              <w:rPr>
                <w:rFonts w:asciiTheme="minorHAnsi" w:hAnsiTheme="minorHAnsi" w:cstheme="minorHAnsi"/>
                <w:b/>
              </w:rPr>
              <w:t>Close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702" w:type="dxa"/>
            <w:shd w:val="clear" w:color="auto" w:fill="FDE9D9" w:themeFill="accent6" w:themeFillTint="33"/>
            <w:vAlign w:val="center"/>
          </w:tcPr>
          <w:p w:rsidR="00787B4A" w:rsidRPr="005A76FC" w:rsidRDefault="00787B4A" w:rsidP="003E2A27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1745</w:t>
            </w:r>
          </w:p>
        </w:tc>
      </w:tr>
    </w:tbl>
    <w:p w:rsidR="00B81CE7" w:rsidRDefault="00B81CE7" w:rsidP="00A94679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B81CE7" w:rsidRDefault="00B81CE7" w:rsidP="00A94679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972076" w:rsidRPr="006C3F4E" w:rsidRDefault="00972076" w:rsidP="00A94679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C3F4E">
        <w:rPr>
          <w:rFonts w:asciiTheme="minorHAnsi" w:hAnsiTheme="minorHAnsi" w:cstheme="minorHAnsi"/>
          <w:b/>
          <w:sz w:val="28"/>
          <w:szCs w:val="28"/>
          <w:u w:val="single"/>
        </w:rPr>
        <w:t>Day 2</w:t>
      </w:r>
    </w:p>
    <w:tbl>
      <w:tblPr>
        <w:tblStyle w:val="TableGrid"/>
        <w:tblW w:w="10598" w:type="dxa"/>
        <w:tblLayout w:type="fixed"/>
        <w:tblLook w:val="04A0"/>
      </w:tblPr>
      <w:tblGrid>
        <w:gridCol w:w="810"/>
        <w:gridCol w:w="3976"/>
        <w:gridCol w:w="851"/>
        <w:gridCol w:w="1701"/>
        <w:gridCol w:w="1559"/>
        <w:gridCol w:w="1701"/>
      </w:tblGrid>
      <w:tr w:rsidR="003E2A27" w:rsidRPr="00AE38AB" w:rsidTr="00713938">
        <w:trPr>
          <w:cnfStyle w:val="100000000000"/>
          <w:trHeight w:val="559"/>
        </w:trPr>
        <w:tc>
          <w:tcPr>
            <w:tcW w:w="810" w:type="dxa"/>
            <w:shd w:val="clear" w:color="auto" w:fill="FDE9D9" w:themeFill="accent6" w:themeFillTint="33"/>
            <w:vAlign w:val="center"/>
          </w:tcPr>
          <w:p w:rsidR="003E2A27" w:rsidRPr="00AE38AB" w:rsidRDefault="003E2A27" w:rsidP="000D42F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Item No</w:t>
            </w:r>
          </w:p>
        </w:tc>
        <w:tc>
          <w:tcPr>
            <w:tcW w:w="3976" w:type="dxa"/>
            <w:shd w:val="clear" w:color="auto" w:fill="FDE9D9" w:themeFill="accent6" w:themeFillTint="33"/>
            <w:vAlign w:val="center"/>
          </w:tcPr>
          <w:p w:rsidR="003E2A27" w:rsidRPr="00AE38AB" w:rsidRDefault="003E2A27" w:rsidP="000D42F1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Item Title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3E2A27" w:rsidRPr="00AE38AB" w:rsidRDefault="003E2A27" w:rsidP="000D42F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Paper</w:t>
            </w:r>
          </w:p>
          <w:p w:rsidR="003E2A27" w:rsidRPr="00AE38AB" w:rsidRDefault="003E2A27" w:rsidP="000D42F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Y/N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3E2A27" w:rsidRPr="00F80281" w:rsidRDefault="003E2A27" w:rsidP="000D42F1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F80281">
              <w:rPr>
                <w:rFonts w:asciiTheme="minorHAnsi" w:hAnsiTheme="minorHAnsi" w:cstheme="minorHAnsi"/>
                <w:b/>
              </w:rPr>
              <w:t>Person Responsible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3E2A27" w:rsidRPr="00AE38AB" w:rsidRDefault="003E2A27" w:rsidP="000D42F1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Classification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3E2A27" w:rsidRPr="00AE38AB" w:rsidRDefault="003E2A27" w:rsidP="000D42F1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Time</w:t>
            </w:r>
          </w:p>
        </w:tc>
      </w:tr>
      <w:tr w:rsidR="00972076" w:rsidRPr="005D1033" w:rsidTr="00713938">
        <w:trPr>
          <w:cnfStyle w:val="000000100000"/>
          <w:trHeight w:val="342"/>
        </w:trPr>
        <w:tc>
          <w:tcPr>
            <w:tcW w:w="8897" w:type="dxa"/>
            <w:gridSpan w:val="5"/>
            <w:shd w:val="clear" w:color="auto" w:fill="FDE9D9" w:themeFill="accent6" w:themeFillTint="33"/>
          </w:tcPr>
          <w:p w:rsidR="00972076" w:rsidRPr="00F80281" w:rsidRDefault="00972076" w:rsidP="000D42F1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F80281">
              <w:rPr>
                <w:rFonts w:asciiTheme="minorHAnsi" w:hAnsiTheme="minorHAnsi" w:cstheme="minorHAnsi"/>
                <w:b/>
              </w:rPr>
              <w:t>Tea &amp; Coffee to start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972076" w:rsidRPr="008C2F43" w:rsidRDefault="00972076" w:rsidP="0071393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0830 - 0900 </w:t>
            </w:r>
          </w:p>
        </w:tc>
      </w:tr>
      <w:tr w:rsidR="005F31D1" w:rsidRPr="001A6B29" w:rsidTr="00713938">
        <w:trPr>
          <w:cnfStyle w:val="000000010000"/>
        </w:trPr>
        <w:tc>
          <w:tcPr>
            <w:tcW w:w="810" w:type="dxa"/>
            <w:vAlign w:val="center"/>
          </w:tcPr>
          <w:p w:rsidR="005F31D1" w:rsidRDefault="005F31D1" w:rsidP="0072227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3.3</w:t>
            </w:r>
          </w:p>
        </w:tc>
        <w:tc>
          <w:tcPr>
            <w:tcW w:w="3976" w:type="dxa"/>
            <w:vAlign w:val="center"/>
          </w:tcPr>
          <w:p w:rsidR="005F31D1" w:rsidRPr="003A76BC" w:rsidRDefault="005F31D1" w:rsidP="00722274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Review Advice</w:t>
            </w:r>
          </w:p>
        </w:tc>
        <w:tc>
          <w:tcPr>
            <w:tcW w:w="851" w:type="dxa"/>
            <w:vAlign w:val="center"/>
          </w:tcPr>
          <w:p w:rsidR="005F31D1" w:rsidRPr="00B55C84" w:rsidRDefault="005F31D1" w:rsidP="0072227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5C84">
              <w:rPr>
                <w:rFonts w:asciiTheme="minorHAnsi" w:hAnsiTheme="minorHAnsi" w:cstheme="minorHAnsi"/>
                <w:sz w:val="20"/>
                <w:szCs w:val="20"/>
              </w:rPr>
              <w:t>N</w:t>
            </w:r>
          </w:p>
        </w:tc>
        <w:tc>
          <w:tcPr>
            <w:tcW w:w="1701" w:type="dxa"/>
            <w:vAlign w:val="center"/>
          </w:tcPr>
          <w:p w:rsidR="005F31D1" w:rsidRPr="006357C8" w:rsidRDefault="005F31D1" w:rsidP="007222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57C8">
              <w:rPr>
                <w:rFonts w:asciiTheme="minorHAnsi" w:hAnsiTheme="minorHAnsi" w:cstheme="minorHAnsi"/>
                <w:sz w:val="20"/>
                <w:szCs w:val="20"/>
              </w:rPr>
              <w:t>Chair</w:t>
            </w:r>
          </w:p>
        </w:tc>
        <w:tc>
          <w:tcPr>
            <w:tcW w:w="1559" w:type="dxa"/>
            <w:vAlign w:val="center"/>
          </w:tcPr>
          <w:p w:rsidR="005F31D1" w:rsidRPr="006357C8" w:rsidRDefault="005F31D1" w:rsidP="000628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  <w:tc>
          <w:tcPr>
            <w:tcW w:w="1701" w:type="dxa"/>
            <w:vAlign w:val="center"/>
          </w:tcPr>
          <w:p w:rsidR="005F31D1" w:rsidRPr="00D64DF5" w:rsidRDefault="005F31D1" w:rsidP="00722274">
            <w:pPr>
              <w:pStyle w:val="ListParagraph"/>
              <w:numPr>
                <w:ilvl w:val="0"/>
                <w:numId w:val="0"/>
              </w:numPr>
              <w:ind w:left="34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0900 - 1000</w:t>
            </w:r>
          </w:p>
        </w:tc>
      </w:tr>
      <w:tr w:rsidR="005F31D1" w:rsidRPr="00B909D6" w:rsidTr="00713938">
        <w:trPr>
          <w:cnfStyle w:val="000000100000"/>
        </w:trPr>
        <w:tc>
          <w:tcPr>
            <w:tcW w:w="810" w:type="dxa"/>
            <w:vAlign w:val="center"/>
          </w:tcPr>
          <w:p w:rsidR="005F31D1" w:rsidRPr="00B909D6" w:rsidRDefault="005F31D1" w:rsidP="005E4A8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B909D6">
              <w:rPr>
                <w:rFonts w:asciiTheme="minorHAnsi" w:hAnsiTheme="minorHAnsi" w:cstheme="minorHAnsi"/>
              </w:rPr>
              <w:t>3.4</w:t>
            </w:r>
          </w:p>
        </w:tc>
        <w:tc>
          <w:tcPr>
            <w:tcW w:w="3976" w:type="dxa"/>
            <w:vAlign w:val="center"/>
          </w:tcPr>
          <w:p w:rsidR="005F31D1" w:rsidRPr="00614E48" w:rsidRDefault="005F31D1" w:rsidP="001027A0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Kevin’s Corner Coal Mine, QLD</w:t>
            </w:r>
          </w:p>
        </w:tc>
        <w:tc>
          <w:tcPr>
            <w:tcW w:w="851" w:type="dxa"/>
            <w:vAlign w:val="center"/>
          </w:tcPr>
          <w:p w:rsidR="005F31D1" w:rsidRPr="004C0703" w:rsidRDefault="005F31D1" w:rsidP="001027A0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1701" w:type="dxa"/>
            <w:vAlign w:val="center"/>
          </w:tcPr>
          <w:p w:rsidR="005F31D1" w:rsidRPr="00FE054E" w:rsidRDefault="00713938" w:rsidP="007139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Project assessment team</w:t>
            </w:r>
          </w:p>
        </w:tc>
        <w:tc>
          <w:tcPr>
            <w:tcW w:w="1559" w:type="dxa"/>
            <w:vAlign w:val="center"/>
          </w:tcPr>
          <w:p w:rsidR="005F31D1" w:rsidRPr="006357C8" w:rsidRDefault="005F31D1" w:rsidP="001027A0">
            <w:pPr>
              <w:rPr>
                <w:sz w:val="20"/>
                <w:szCs w:val="20"/>
              </w:rPr>
            </w:pPr>
            <w:r w:rsidRPr="006357C8">
              <w:rPr>
                <w:rFonts w:asciiTheme="minorHAnsi" w:hAnsiTheme="minorHAnsi" w:cstheme="minorHAnsi"/>
                <w:sz w:val="20"/>
                <w:szCs w:val="20"/>
              </w:rPr>
              <w:t xml:space="preserve">Project advice </w:t>
            </w:r>
          </w:p>
        </w:tc>
        <w:tc>
          <w:tcPr>
            <w:tcW w:w="1701" w:type="dxa"/>
            <w:vAlign w:val="center"/>
          </w:tcPr>
          <w:p w:rsidR="005F31D1" w:rsidRPr="00B909D6" w:rsidRDefault="005F31D1" w:rsidP="005E4A84">
            <w:pPr>
              <w:pStyle w:val="ListParagraph"/>
              <w:numPr>
                <w:ilvl w:val="0"/>
                <w:numId w:val="0"/>
              </w:numPr>
              <w:ind w:left="34"/>
              <w:contextualSpacing/>
              <w:jc w:val="center"/>
              <w:rPr>
                <w:rFonts w:asciiTheme="minorHAnsi" w:hAnsiTheme="minorHAnsi" w:cstheme="minorHAnsi"/>
              </w:rPr>
            </w:pPr>
            <w:r w:rsidRPr="00B909D6">
              <w:rPr>
                <w:rFonts w:asciiTheme="minorHAnsi" w:hAnsiTheme="minorHAnsi" w:cstheme="minorHAnsi"/>
                <w:b/>
              </w:rPr>
              <w:t>1000 – 1200</w:t>
            </w:r>
          </w:p>
          <w:p w:rsidR="005F31D1" w:rsidRPr="00B909D6" w:rsidRDefault="005F31D1" w:rsidP="005E4A84">
            <w:pPr>
              <w:pStyle w:val="ListParagraph"/>
              <w:numPr>
                <w:ilvl w:val="0"/>
                <w:numId w:val="0"/>
              </w:numPr>
              <w:ind w:left="34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B909D6">
              <w:rPr>
                <w:rFonts w:asciiTheme="minorHAnsi" w:hAnsiTheme="minorHAnsi" w:cstheme="minorHAnsi"/>
              </w:rPr>
              <w:t>Inc</w:t>
            </w:r>
            <w:r>
              <w:rPr>
                <w:rFonts w:asciiTheme="minorHAnsi" w:hAnsiTheme="minorHAnsi" w:cstheme="minorHAnsi"/>
              </w:rPr>
              <w:t>.</w:t>
            </w:r>
            <w:r w:rsidRPr="00713938">
              <w:rPr>
                <w:rFonts w:asciiTheme="minorHAnsi" w:hAnsiTheme="minorHAnsi" w:cstheme="minorHAnsi"/>
              </w:rPr>
              <w:t xml:space="preserve"> Morning Tea</w:t>
            </w:r>
          </w:p>
          <w:p w:rsidR="005F31D1" w:rsidRPr="00B909D6" w:rsidRDefault="005F31D1" w:rsidP="005E4A84">
            <w:pPr>
              <w:pStyle w:val="ListParagraph"/>
              <w:numPr>
                <w:ilvl w:val="0"/>
                <w:numId w:val="0"/>
              </w:numPr>
              <w:ind w:left="34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</w:rPr>
              <w:t>1045-1100</w:t>
            </w:r>
          </w:p>
        </w:tc>
      </w:tr>
      <w:tr w:rsidR="00063B66" w:rsidRPr="005D1033" w:rsidTr="00713938">
        <w:trPr>
          <w:cnfStyle w:val="000000010000"/>
          <w:trHeight w:val="342"/>
        </w:trPr>
        <w:tc>
          <w:tcPr>
            <w:tcW w:w="8897" w:type="dxa"/>
            <w:gridSpan w:val="5"/>
            <w:shd w:val="clear" w:color="auto" w:fill="FDE9D9" w:themeFill="accent6" w:themeFillTint="33"/>
            <w:vAlign w:val="center"/>
          </w:tcPr>
          <w:p w:rsidR="00063B66" w:rsidRPr="00F80281" w:rsidRDefault="00063B66" w:rsidP="00713938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80281">
              <w:rPr>
                <w:rFonts w:asciiTheme="minorHAnsi" w:hAnsiTheme="minorHAnsi" w:cstheme="minorHAnsi"/>
                <w:b/>
              </w:rPr>
              <w:t>Lunch</w:t>
            </w:r>
            <w:r w:rsidR="009274C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063B66" w:rsidRPr="005D1033" w:rsidRDefault="00063B66" w:rsidP="001D17B0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1200 - 1300</w:t>
            </w:r>
          </w:p>
        </w:tc>
      </w:tr>
      <w:tr w:rsidR="005F31D1" w:rsidRPr="00D64DF5" w:rsidTr="00713938">
        <w:trPr>
          <w:cnfStyle w:val="000000100000"/>
        </w:trPr>
        <w:tc>
          <w:tcPr>
            <w:tcW w:w="810" w:type="dxa"/>
            <w:vAlign w:val="center"/>
          </w:tcPr>
          <w:p w:rsidR="005F31D1" w:rsidRPr="00183A7E" w:rsidRDefault="005F31D1" w:rsidP="000D42F1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3.5</w:t>
            </w:r>
          </w:p>
        </w:tc>
        <w:tc>
          <w:tcPr>
            <w:tcW w:w="3976" w:type="dxa"/>
            <w:vAlign w:val="center"/>
          </w:tcPr>
          <w:p w:rsidR="005F31D1" w:rsidRPr="001D17B0" w:rsidRDefault="005F31D1" w:rsidP="000D42F1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  <w:highlight w:val="yellow"/>
              </w:rPr>
            </w:pPr>
            <w:r w:rsidRPr="001D17B0">
              <w:rPr>
                <w:rFonts w:asciiTheme="minorHAnsi" w:hAnsiTheme="minorHAnsi"/>
                <w:color w:val="000000"/>
              </w:rPr>
              <w:t>Nth Expansion Camden Gas</w:t>
            </w:r>
            <w:r>
              <w:rPr>
                <w:rFonts w:asciiTheme="minorHAnsi" w:hAnsiTheme="minorHAnsi"/>
                <w:color w:val="000000"/>
              </w:rPr>
              <w:t>, NSW</w:t>
            </w:r>
          </w:p>
        </w:tc>
        <w:tc>
          <w:tcPr>
            <w:tcW w:w="851" w:type="dxa"/>
            <w:vAlign w:val="center"/>
          </w:tcPr>
          <w:p w:rsidR="005F31D1" w:rsidRPr="004C0703" w:rsidRDefault="005F31D1" w:rsidP="005E4A8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0703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1701" w:type="dxa"/>
            <w:vAlign w:val="center"/>
          </w:tcPr>
          <w:p w:rsidR="005F31D1" w:rsidRPr="00FE054E" w:rsidRDefault="00713938" w:rsidP="007139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Project assessment team</w:t>
            </w:r>
          </w:p>
        </w:tc>
        <w:tc>
          <w:tcPr>
            <w:tcW w:w="1559" w:type="dxa"/>
            <w:vAlign w:val="center"/>
          </w:tcPr>
          <w:p w:rsidR="005F31D1" w:rsidRPr="006357C8" w:rsidRDefault="005F31D1" w:rsidP="005E4A84">
            <w:pPr>
              <w:rPr>
                <w:sz w:val="20"/>
                <w:szCs w:val="20"/>
              </w:rPr>
            </w:pPr>
            <w:r w:rsidRPr="006357C8">
              <w:rPr>
                <w:rFonts w:asciiTheme="minorHAnsi" w:hAnsiTheme="minorHAnsi" w:cstheme="minorHAnsi"/>
                <w:sz w:val="20"/>
                <w:szCs w:val="20"/>
              </w:rPr>
              <w:t xml:space="preserve">Project advice </w:t>
            </w:r>
          </w:p>
        </w:tc>
        <w:tc>
          <w:tcPr>
            <w:tcW w:w="1701" w:type="dxa"/>
            <w:vAlign w:val="center"/>
          </w:tcPr>
          <w:p w:rsidR="005F31D1" w:rsidRPr="006F6BCA" w:rsidRDefault="005F31D1" w:rsidP="005E4A84">
            <w:pPr>
              <w:ind w:left="369" w:hanging="36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1300 - 1500</w:t>
            </w:r>
          </w:p>
        </w:tc>
      </w:tr>
      <w:tr w:rsidR="00063B66" w:rsidRPr="005D1033" w:rsidTr="00713938">
        <w:trPr>
          <w:cnfStyle w:val="000000010000"/>
          <w:trHeight w:val="342"/>
        </w:trPr>
        <w:tc>
          <w:tcPr>
            <w:tcW w:w="8897" w:type="dxa"/>
            <w:gridSpan w:val="5"/>
            <w:shd w:val="clear" w:color="auto" w:fill="FDE9D9" w:themeFill="accent6" w:themeFillTint="33"/>
            <w:vAlign w:val="center"/>
          </w:tcPr>
          <w:p w:rsidR="00063B66" w:rsidRPr="00F80281" w:rsidRDefault="00063B66" w:rsidP="005E4A84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80281">
              <w:rPr>
                <w:rFonts w:asciiTheme="minorHAnsi" w:hAnsiTheme="minorHAnsi" w:cstheme="minorHAnsi"/>
                <w:b/>
              </w:rPr>
              <w:t xml:space="preserve">Afternoon tea 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063B66" w:rsidRPr="005D1033" w:rsidRDefault="00063B66" w:rsidP="005E4A84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1515 - 1530</w:t>
            </w:r>
          </w:p>
        </w:tc>
      </w:tr>
      <w:tr w:rsidR="005F31D1" w:rsidRPr="00D64DF5" w:rsidTr="00713938">
        <w:trPr>
          <w:cnfStyle w:val="000000100000"/>
        </w:trPr>
        <w:tc>
          <w:tcPr>
            <w:tcW w:w="810" w:type="dxa"/>
            <w:vAlign w:val="center"/>
          </w:tcPr>
          <w:p w:rsidR="005F31D1" w:rsidRPr="00183A7E" w:rsidRDefault="005F31D1" w:rsidP="000D42F1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3.6</w:t>
            </w:r>
          </w:p>
        </w:tc>
        <w:tc>
          <w:tcPr>
            <w:tcW w:w="3976" w:type="dxa"/>
            <w:vAlign w:val="center"/>
          </w:tcPr>
          <w:p w:rsidR="005F31D1" w:rsidRPr="003A76BC" w:rsidRDefault="005F31D1" w:rsidP="001027A0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  <w:highlight w:val="yellow"/>
              </w:rPr>
            </w:pPr>
            <w:r w:rsidRPr="003A76BC">
              <w:rPr>
                <w:rFonts w:asciiTheme="minorHAnsi" w:hAnsiTheme="minorHAnsi"/>
                <w:color w:val="000000"/>
              </w:rPr>
              <w:t>Mt Penny Coal Project</w:t>
            </w:r>
            <w:r>
              <w:rPr>
                <w:rFonts w:asciiTheme="minorHAnsi" w:hAnsiTheme="minorHAnsi"/>
                <w:color w:val="000000"/>
              </w:rPr>
              <w:t>, NSW – Draft Environmental Assessment</w:t>
            </w:r>
          </w:p>
        </w:tc>
        <w:tc>
          <w:tcPr>
            <w:tcW w:w="851" w:type="dxa"/>
            <w:vAlign w:val="center"/>
          </w:tcPr>
          <w:p w:rsidR="005F31D1" w:rsidRPr="004C0703" w:rsidRDefault="005F31D1" w:rsidP="001027A0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1701" w:type="dxa"/>
            <w:vAlign w:val="center"/>
          </w:tcPr>
          <w:p w:rsidR="005F31D1" w:rsidRPr="00FE054E" w:rsidRDefault="008F74D6" w:rsidP="001027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Project assessment team</w:t>
            </w:r>
          </w:p>
        </w:tc>
        <w:tc>
          <w:tcPr>
            <w:tcW w:w="1559" w:type="dxa"/>
            <w:vAlign w:val="center"/>
          </w:tcPr>
          <w:p w:rsidR="005F31D1" w:rsidRPr="006357C8" w:rsidRDefault="005F31D1" w:rsidP="001027A0">
            <w:pPr>
              <w:rPr>
                <w:sz w:val="20"/>
                <w:szCs w:val="20"/>
              </w:rPr>
            </w:pPr>
            <w:r w:rsidRPr="006357C8">
              <w:rPr>
                <w:rFonts w:asciiTheme="minorHAnsi" w:hAnsiTheme="minorHAnsi" w:cstheme="minorHAnsi"/>
                <w:sz w:val="20"/>
                <w:szCs w:val="20"/>
              </w:rPr>
              <w:t xml:space="preserve">Project advice </w:t>
            </w:r>
          </w:p>
        </w:tc>
        <w:tc>
          <w:tcPr>
            <w:tcW w:w="1701" w:type="dxa"/>
            <w:vAlign w:val="center"/>
          </w:tcPr>
          <w:p w:rsidR="005F31D1" w:rsidRPr="006F6BCA" w:rsidRDefault="005F31D1" w:rsidP="005E4A84">
            <w:pPr>
              <w:ind w:left="369" w:hanging="36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1530 - 1730</w:t>
            </w:r>
          </w:p>
        </w:tc>
      </w:tr>
      <w:tr w:rsidR="005F31D1" w:rsidRPr="00D64DF5" w:rsidTr="00713938">
        <w:trPr>
          <w:cnfStyle w:val="000000010000"/>
        </w:trPr>
        <w:tc>
          <w:tcPr>
            <w:tcW w:w="810" w:type="dxa"/>
            <w:vAlign w:val="center"/>
          </w:tcPr>
          <w:p w:rsidR="005F31D1" w:rsidRDefault="005F31D1" w:rsidP="000D42F1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3.3</w:t>
            </w:r>
          </w:p>
        </w:tc>
        <w:tc>
          <w:tcPr>
            <w:tcW w:w="3976" w:type="dxa"/>
            <w:vAlign w:val="center"/>
          </w:tcPr>
          <w:p w:rsidR="005F31D1" w:rsidRPr="001D17B0" w:rsidRDefault="005F31D1" w:rsidP="000D42F1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 xml:space="preserve"> Finalisation of advices for the five projects </w:t>
            </w:r>
          </w:p>
        </w:tc>
        <w:tc>
          <w:tcPr>
            <w:tcW w:w="851" w:type="dxa"/>
            <w:vAlign w:val="center"/>
          </w:tcPr>
          <w:p w:rsidR="005F31D1" w:rsidRPr="004C0703" w:rsidRDefault="005F31D1" w:rsidP="005E4A84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5C84">
              <w:rPr>
                <w:rFonts w:asciiTheme="minorHAnsi" w:hAnsiTheme="minorHAnsi" w:cstheme="minorHAnsi"/>
                <w:sz w:val="20"/>
                <w:szCs w:val="20"/>
              </w:rPr>
              <w:t>N</w:t>
            </w:r>
          </w:p>
        </w:tc>
        <w:tc>
          <w:tcPr>
            <w:tcW w:w="1701" w:type="dxa"/>
            <w:vAlign w:val="center"/>
          </w:tcPr>
          <w:p w:rsidR="005F31D1" w:rsidRPr="006357C8" w:rsidRDefault="005F31D1" w:rsidP="005E4A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57C8">
              <w:rPr>
                <w:rFonts w:asciiTheme="minorHAnsi" w:hAnsiTheme="minorHAnsi" w:cstheme="minorHAnsi"/>
                <w:sz w:val="20"/>
                <w:szCs w:val="20"/>
              </w:rPr>
              <w:t>Chair</w:t>
            </w:r>
          </w:p>
        </w:tc>
        <w:tc>
          <w:tcPr>
            <w:tcW w:w="1559" w:type="dxa"/>
            <w:vAlign w:val="center"/>
          </w:tcPr>
          <w:p w:rsidR="005F31D1" w:rsidRPr="006357C8" w:rsidRDefault="005F31D1" w:rsidP="00652C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decision</w:t>
            </w:r>
          </w:p>
        </w:tc>
        <w:tc>
          <w:tcPr>
            <w:tcW w:w="1701" w:type="dxa"/>
            <w:vAlign w:val="center"/>
          </w:tcPr>
          <w:p w:rsidR="005F31D1" w:rsidRDefault="005F31D1" w:rsidP="005E4A84">
            <w:pPr>
              <w:ind w:left="369" w:hanging="369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1730 - 1800</w:t>
            </w:r>
          </w:p>
        </w:tc>
      </w:tr>
      <w:tr w:rsidR="00852321" w:rsidRPr="005D1033" w:rsidTr="003E2A27">
        <w:trPr>
          <w:cnfStyle w:val="000000100000"/>
        </w:trPr>
        <w:tc>
          <w:tcPr>
            <w:tcW w:w="810" w:type="dxa"/>
            <w:shd w:val="clear" w:color="auto" w:fill="FDE9D9" w:themeFill="accent6" w:themeFillTint="33"/>
          </w:tcPr>
          <w:p w:rsidR="00852321" w:rsidRPr="00494CC2" w:rsidRDefault="00852321" w:rsidP="00D139E7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9788" w:type="dxa"/>
            <w:gridSpan w:val="5"/>
            <w:shd w:val="clear" w:color="auto" w:fill="FDE9D9" w:themeFill="accent6" w:themeFillTint="33"/>
          </w:tcPr>
          <w:p w:rsidR="00852321" w:rsidRPr="005D1033" w:rsidRDefault="00852321" w:rsidP="00786844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Other business  </w:t>
            </w:r>
          </w:p>
        </w:tc>
      </w:tr>
      <w:tr w:rsidR="005F31D1" w:rsidRPr="00D64DF5" w:rsidTr="00713938">
        <w:trPr>
          <w:cnfStyle w:val="000000010000"/>
        </w:trPr>
        <w:tc>
          <w:tcPr>
            <w:tcW w:w="810" w:type="dxa"/>
            <w:vAlign w:val="center"/>
          </w:tcPr>
          <w:p w:rsidR="005F31D1" w:rsidRPr="00780883" w:rsidRDefault="005F31D1" w:rsidP="000D42F1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4.1</w:t>
            </w:r>
          </w:p>
        </w:tc>
        <w:tc>
          <w:tcPr>
            <w:tcW w:w="3976" w:type="dxa"/>
            <w:vAlign w:val="center"/>
          </w:tcPr>
          <w:p w:rsidR="005F31D1" w:rsidRPr="00B55C84" w:rsidRDefault="005F31D1" w:rsidP="001027A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Review of Meeting Procedures</w:t>
            </w:r>
          </w:p>
        </w:tc>
        <w:tc>
          <w:tcPr>
            <w:tcW w:w="851" w:type="dxa"/>
            <w:vAlign w:val="center"/>
          </w:tcPr>
          <w:p w:rsidR="005F31D1" w:rsidRPr="00B55C84" w:rsidRDefault="005F31D1" w:rsidP="001027A0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5C84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1701" w:type="dxa"/>
            <w:vAlign w:val="center"/>
          </w:tcPr>
          <w:p w:rsidR="005F31D1" w:rsidRPr="006357C8" w:rsidRDefault="008F74D6" w:rsidP="001027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Executive</w:t>
            </w:r>
          </w:p>
        </w:tc>
        <w:tc>
          <w:tcPr>
            <w:tcW w:w="1559" w:type="dxa"/>
            <w:vAlign w:val="center"/>
          </w:tcPr>
          <w:p w:rsidR="005F31D1" w:rsidRPr="006357C8" w:rsidRDefault="005F31D1" w:rsidP="001027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57C8">
              <w:rPr>
                <w:rFonts w:asciiTheme="minorHAnsi" w:hAnsiTheme="minorHAnsi" w:cstheme="minorHAnsi"/>
                <w:sz w:val="20"/>
                <w:szCs w:val="20"/>
              </w:rPr>
              <w:t xml:space="preserve">For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decision</w:t>
            </w:r>
          </w:p>
        </w:tc>
        <w:tc>
          <w:tcPr>
            <w:tcW w:w="1701" w:type="dxa"/>
            <w:vAlign w:val="center"/>
          </w:tcPr>
          <w:p w:rsidR="005F31D1" w:rsidDel="00852321" w:rsidRDefault="005F31D1" w:rsidP="00852321">
            <w:pPr>
              <w:pStyle w:val="ListParagraph"/>
              <w:numPr>
                <w:ilvl w:val="0"/>
                <w:numId w:val="0"/>
              </w:numPr>
              <w:ind w:left="34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1800 - 1815</w:t>
            </w:r>
          </w:p>
        </w:tc>
      </w:tr>
      <w:tr w:rsidR="00623715" w:rsidTr="00713938">
        <w:trPr>
          <w:cnfStyle w:val="000000100000"/>
          <w:trHeight w:val="315"/>
        </w:trPr>
        <w:tc>
          <w:tcPr>
            <w:tcW w:w="8897" w:type="dxa"/>
            <w:gridSpan w:val="5"/>
            <w:shd w:val="clear" w:color="auto" w:fill="FDE9D9" w:themeFill="accent6" w:themeFillTint="33"/>
            <w:vAlign w:val="center"/>
          </w:tcPr>
          <w:p w:rsidR="00623715" w:rsidRPr="00F80281" w:rsidRDefault="00623715" w:rsidP="000D42F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80281">
              <w:rPr>
                <w:rFonts w:asciiTheme="minorHAnsi" w:hAnsiTheme="minorHAnsi" w:cstheme="minorHAnsi"/>
                <w:b/>
              </w:rPr>
              <w:t>Day 2 Close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623715" w:rsidRPr="005A76FC" w:rsidRDefault="00623715" w:rsidP="000D42F1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1815</w:t>
            </w:r>
          </w:p>
        </w:tc>
      </w:tr>
    </w:tbl>
    <w:p w:rsidR="009F076C" w:rsidRDefault="009F076C" w:rsidP="009F076C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sectPr w:rsidR="009F076C" w:rsidSect="003E2A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21" w:right="567" w:bottom="567" w:left="851" w:header="425" w:footer="15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938" w:rsidRDefault="00713938" w:rsidP="00A60185">
      <w:r>
        <w:separator/>
      </w:r>
    </w:p>
  </w:endnote>
  <w:endnote w:type="continuationSeparator" w:id="0">
    <w:p w:rsidR="00713938" w:rsidRDefault="00713938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418" w:rsidRDefault="0052541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38721"/>
      <w:docPartObj>
        <w:docPartGallery w:val="Page Numbers (Bottom of Page)"/>
        <w:docPartUnique/>
      </w:docPartObj>
    </w:sdtPr>
    <w:sdtContent>
      <w:p w:rsidR="00713938" w:rsidRPr="0006200E" w:rsidRDefault="00713938" w:rsidP="00BE103C">
        <w:pPr>
          <w:pStyle w:val="Footer"/>
          <w:jc w:val="right"/>
          <w:rPr>
            <w:rFonts w:asciiTheme="minorHAnsi" w:hAnsiTheme="minorHAnsi" w:cstheme="minorHAnsi"/>
            <w:sz w:val="22"/>
            <w:szCs w:val="22"/>
          </w:rPr>
        </w:pPr>
        <w:r w:rsidRPr="00BE103C">
          <w:rPr>
            <w:rFonts w:asciiTheme="minorHAnsi" w:hAnsiTheme="minorHAnsi" w:cstheme="minorHAnsi"/>
            <w:sz w:val="22"/>
            <w:szCs w:val="22"/>
          </w:rPr>
          <w:t xml:space="preserve"> </w:t>
        </w:r>
        <w:sdt>
          <w:sdtPr>
            <w:rPr>
              <w:rFonts w:asciiTheme="minorHAnsi" w:hAnsiTheme="minorHAnsi" w:cstheme="minorHAnsi"/>
              <w:sz w:val="22"/>
              <w:szCs w:val="22"/>
            </w:rPr>
            <w:id w:val="26438729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6438730"/>
                <w:docPartObj>
                  <w:docPartGallery w:val="Page Numbers (Top of Page)"/>
                  <w:docPartUnique/>
                </w:docPartObj>
              </w:sdtPr>
              <w:sdtContent>
                <w:r w:rsidRPr="004D449F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Page </w:t>
                </w:r>
                <w:r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begin"/>
                </w:r>
                <w:r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instrText xml:space="preserve"> PAGE </w:instrText>
                </w:r>
                <w:r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separate"/>
                </w:r>
                <w:r w:rsidR="00525418">
                  <w:rPr>
                    <w:rFonts w:asciiTheme="minorHAnsi" w:hAnsiTheme="minorHAnsi" w:cstheme="minorHAnsi"/>
                    <w:b/>
                    <w:noProof/>
                    <w:sz w:val="22"/>
                    <w:szCs w:val="22"/>
                  </w:rPr>
                  <w:t>2</w:t>
                </w:r>
                <w:r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end"/>
                </w:r>
                <w:r w:rsidRPr="004D449F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of </w:t>
                </w:r>
                <w:r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begin"/>
                </w:r>
                <w:r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instrText xml:space="preserve"> NUMPAGES  </w:instrText>
                </w:r>
                <w:r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separate"/>
                </w:r>
                <w:r w:rsidR="00525418">
                  <w:rPr>
                    <w:rFonts w:asciiTheme="minorHAnsi" w:hAnsiTheme="minorHAnsi" w:cstheme="minorHAnsi"/>
                    <w:b/>
                    <w:noProof/>
                    <w:sz w:val="22"/>
                    <w:szCs w:val="22"/>
                  </w:rPr>
                  <w:t>2</w:t>
                </w:r>
                <w:r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end"/>
                </w:r>
              </w:sdtContent>
            </w:sdt>
          </w:sdtContent>
        </w:sdt>
      </w:p>
      <w:p w:rsidR="00713938" w:rsidRDefault="00713938">
        <w:pPr>
          <w:pStyle w:val="Footer"/>
          <w:jc w:val="center"/>
        </w:pP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22"/>
        <w:szCs w:val="22"/>
      </w:rPr>
      <w:id w:val="2643872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26438723"/>
          <w:docPartObj>
            <w:docPartGallery w:val="Page Numbers (Top of Page)"/>
            <w:docPartUnique/>
          </w:docPartObj>
        </w:sdtPr>
        <w:sdtContent>
          <w:p w:rsidR="00713938" w:rsidRPr="0006200E" w:rsidRDefault="00713938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52541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52541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2</w:t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713938" w:rsidRDefault="007139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938" w:rsidRDefault="00713938" w:rsidP="00A60185">
      <w:r>
        <w:separator/>
      </w:r>
    </w:p>
  </w:footnote>
  <w:footnote w:type="continuationSeparator" w:id="0">
    <w:p w:rsidR="00713938" w:rsidRDefault="00713938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938" w:rsidRDefault="00713938" w:rsidP="00E45765">
    <w:pPr>
      <w:pStyle w:val="Classification"/>
    </w:pPr>
    <w:r>
      <w:fldChar w:fldCharType="begin"/>
    </w:r>
    <w:r>
      <w:instrText xml:space="preserve"> DOCPROPERTY SecurityClassification \* MERGEFORMAT </w:instrText>
    </w:r>
    <w:r>
      <w:fldChar w:fldCharType="separate"/>
    </w:r>
    <w:r w:rsidR="00525418"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418" w:rsidRDefault="0052541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938" w:rsidRDefault="0071393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41" type="#_x0000_t136" style="position:absolute;margin-left:152.8pt;margin-top:103.35pt;width:461.1pt;height:276.65pt;rotation:315;z-index:-251658240;mso-position-horizontal-relative:margin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>
    <w:nsid w:val="1F745BC2"/>
    <w:multiLevelType w:val="multilevel"/>
    <w:tmpl w:val="E5E89F92"/>
    <w:numStyleLink w:val="BulletList"/>
  </w:abstractNum>
  <w:abstractNum w:abstractNumId="2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48B871CF"/>
    <w:multiLevelType w:val="multilevel"/>
    <w:tmpl w:val="E5E89F92"/>
    <w:numStyleLink w:val="BulletList"/>
  </w:abstractNum>
  <w:abstractNum w:abstractNumId="5">
    <w:nsid w:val="65456429"/>
    <w:multiLevelType w:val="multilevel"/>
    <w:tmpl w:val="E898CC72"/>
    <w:numStyleLink w:val="KeyPoints"/>
  </w:abstractNum>
  <w:abstractNum w:abstractNumId="6">
    <w:nsid w:val="67BD1804"/>
    <w:multiLevelType w:val="hybridMultilevel"/>
    <w:tmpl w:val="048E36F8"/>
    <w:lvl w:ilvl="0" w:tplc="1F1CC604">
      <w:start w:val="1"/>
      <w:numFmt w:val="bullet"/>
      <w:lvlText w:val=""/>
      <w:lvlJc w:val="left"/>
      <w:pPr>
        <w:ind w:left="6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7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7E35E3"/>
    <w:multiLevelType w:val="hybridMultilevel"/>
    <w:tmpl w:val="5B566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10">
    <w:nsid w:val="7EE60664"/>
    <w:multiLevelType w:val="hybridMultilevel"/>
    <w:tmpl w:val="933833D8"/>
    <w:lvl w:ilvl="0" w:tplc="1F1CC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2"/>
  </w:num>
  <w:num w:numId="5">
    <w:abstractNumId w:val="5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6">
    <w:abstractNumId w:val="1"/>
  </w:num>
  <w:num w:numId="7">
    <w:abstractNumId w:val="10"/>
  </w:num>
  <w:num w:numId="8">
    <w:abstractNumId w:val="8"/>
  </w:num>
  <w:num w:numId="9">
    <w:abstractNumId w:val="6"/>
  </w:num>
  <w:num w:numId="10">
    <w:abstractNumId w:val="4"/>
  </w:num>
  <w:num w:numId="11">
    <w:abstractNumId w:val="7"/>
  </w:num>
  <w:num w:numId="12">
    <w:abstractNumId w:val="5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3">
    <w:abstractNumId w:val="5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4">
    <w:abstractNumId w:val="5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5">
    <w:abstractNumId w:val="5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6">
    <w:abstractNumId w:val="5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removePersonalInformation/>
  <w:removeDateAndTime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docVars>
    <w:docVar w:name="SecurityClassificationInHeader" w:val="False"/>
  </w:docVars>
  <w:rsids>
    <w:rsidRoot w:val="002E3F85"/>
    <w:rsid w:val="00004AEE"/>
    <w:rsid w:val="00005CAA"/>
    <w:rsid w:val="00010210"/>
    <w:rsid w:val="00012D66"/>
    <w:rsid w:val="00015ADA"/>
    <w:rsid w:val="0001753C"/>
    <w:rsid w:val="00020C99"/>
    <w:rsid w:val="0002707B"/>
    <w:rsid w:val="00035B2D"/>
    <w:rsid w:val="00047C3A"/>
    <w:rsid w:val="0005148E"/>
    <w:rsid w:val="000628CA"/>
    <w:rsid w:val="00063B66"/>
    <w:rsid w:val="00070192"/>
    <w:rsid w:val="00072577"/>
    <w:rsid w:val="00072C5A"/>
    <w:rsid w:val="000759E5"/>
    <w:rsid w:val="000817D6"/>
    <w:rsid w:val="00084AC6"/>
    <w:rsid w:val="00085347"/>
    <w:rsid w:val="00091608"/>
    <w:rsid w:val="000918BD"/>
    <w:rsid w:val="0009333C"/>
    <w:rsid w:val="00095774"/>
    <w:rsid w:val="0009704F"/>
    <w:rsid w:val="000A0F11"/>
    <w:rsid w:val="000A125A"/>
    <w:rsid w:val="000A57CD"/>
    <w:rsid w:val="000A6BF6"/>
    <w:rsid w:val="000B3758"/>
    <w:rsid w:val="000B7681"/>
    <w:rsid w:val="000B7B42"/>
    <w:rsid w:val="000C02B7"/>
    <w:rsid w:val="000C13BA"/>
    <w:rsid w:val="000C5100"/>
    <w:rsid w:val="000C5342"/>
    <w:rsid w:val="000C675F"/>
    <w:rsid w:val="000C706A"/>
    <w:rsid w:val="000D2887"/>
    <w:rsid w:val="000D42F1"/>
    <w:rsid w:val="000D6D63"/>
    <w:rsid w:val="000E0081"/>
    <w:rsid w:val="000E07CF"/>
    <w:rsid w:val="000E31C1"/>
    <w:rsid w:val="000F2CF2"/>
    <w:rsid w:val="000F535F"/>
    <w:rsid w:val="00100532"/>
    <w:rsid w:val="00100BEF"/>
    <w:rsid w:val="001027A0"/>
    <w:rsid w:val="00103B60"/>
    <w:rsid w:val="00105472"/>
    <w:rsid w:val="00111326"/>
    <w:rsid w:val="0011498E"/>
    <w:rsid w:val="0011798A"/>
    <w:rsid w:val="00117A45"/>
    <w:rsid w:val="001224AE"/>
    <w:rsid w:val="00123079"/>
    <w:rsid w:val="0012345D"/>
    <w:rsid w:val="00125F23"/>
    <w:rsid w:val="00127371"/>
    <w:rsid w:val="00127B45"/>
    <w:rsid w:val="001337D4"/>
    <w:rsid w:val="0013523C"/>
    <w:rsid w:val="001452F6"/>
    <w:rsid w:val="00147C12"/>
    <w:rsid w:val="001527A1"/>
    <w:rsid w:val="00152C0B"/>
    <w:rsid w:val="00152C3F"/>
    <w:rsid w:val="001530DC"/>
    <w:rsid w:val="00154989"/>
    <w:rsid w:val="00155A9F"/>
    <w:rsid w:val="001600BF"/>
    <w:rsid w:val="00160262"/>
    <w:rsid w:val="0016752A"/>
    <w:rsid w:val="0016780A"/>
    <w:rsid w:val="001713FA"/>
    <w:rsid w:val="00173AE2"/>
    <w:rsid w:val="00173EBF"/>
    <w:rsid w:val="00175ED3"/>
    <w:rsid w:val="00177BB4"/>
    <w:rsid w:val="001842A2"/>
    <w:rsid w:val="00187FA8"/>
    <w:rsid w:val="00192F5E"/>
    <w:rsid w:val="0019347A"/>
    <w:rsid w:val="00197772"/>
    <w:rsid w:val="001A51C8"/>
    <w:rsid w:val="001A6B29"/>
    <w:rsid w:val="001A6E02"/>
    <w:rsid w:val="001B41EA"/>
    <w:rsid w:val="001B4CA8"/>
    <w:rsid w:val="001B5EA1"/>
    <w:rsid w:val="001B7A17"/>
    <w:rsid w:val="001C282D"/>
    <w:rsid w:val="001C4F3D"/>
    <w:rsid w:val="001D0CDC"/>
    <w:rsid w:val="001D17B0"/>
    <w:rsid w:val="001D1D82"/>
    <w:rsid w:val="001E1182"/>
    <w:rsid w:val="001E1D84"/>
    <w:rsid w:val="001E2113"/>
    <w:rsid w:val="001E6572"/>
    <w:rsid w:val="00202C90"/>
    <w:rsid w:val="00213DE8"/>
    <w:rsid w:val="00216118"/>
    <w:rsid w:val="002209AB"/>
    <w:rsid w:val="0022211D"/>
    <w:rsid w:val="002251E3"/>
    <w:rsid w:val="00225F79"/>
    <w:rsid w:val="00227A95"/>
    <w:rsid w:val="002316BD"/>
    <w:rsid w:val="00234925"/>
    <w:rsid w:val="0024232A"/>
    <w:rsid w:val="00245C8A"/>
    <w:rsid w:val="002473FC"/>
    <w:rsid w:val="00251D80"/>
    <w:rsid w:val="00252E3C"/>
    <w:rsid w:val="002537FB"/>
    <w:rsid w:val="00262198"/>
    <w:rsid w:val="002628F0"/>
    <w:rsid w:val="0027422C"/>
    <w:rsid w:val="00285F1B"/>
    <w:rsid w:val="00292B81"/>
    <w:rsid w:val="002A4CF6"/>
    <w:rsid w:val="002B18AE"/>
    <w:rsid w:val="002B18DF"/>
    <w:rsid w:val="002B1D8A"/>
    <w:rsid w:val="002B2DA4"/>
    <w:rsid w:val="002B3C38"/>
    <w:rsid w:val="002C1C93"/>
    <w:rsid w:val="002C5066"/>
    <w:rsid w:val="002C5813"/>
    <w:rsid w:val="002C7DFF"/>
    <w:rsid w:val="002D4AAC"/>
    <w:rsid w:val="002D5A7C"/>
    <w:rsid w:val="002D65C9"/>
    <w:rsid w:val="002E3F85"/>
    <w:rsid w:val="002F045A"/>
    <w:rsid w:val="002F53F1"/>
    <w:rsid w:val="002F7C1C"/>
    <w:rsid w:val="0030039D"/>
    <w:rsid w:val="00301FDB"/>
    <w:rsid w:val="0030326F"/>
    <w:rsid w:val="00306076"/>
    <w:rsid w:val="00310701"/>
    <w:rsid w:val="00311A1C"/>
    <w:rsid w:val="003133FB"/>
    <w:rsid w:val="00315980"/>
    <w:rsid w:val="00316F7F"/>
    <w:rsid w:val="0031725E"/>
    <w:rsid w:val="00317A66"/>
    <w:rsid w:val="003209DB"/>
    <w:rsid w:val="003218E8"/>
    <w:rsid w:val="00325E34"/>
    <w:rsid w:val="00326A6B"/>
    <w:rsid w:val="0032721F"/>
    <w:rsid w:val="00330DCE"/>
    <w:rsid w:val="00331E11"/>
    <w:rsid w:val="00334761"/>
    <w:rsid w:val="003370E4"/>
    <w:rsid w:val="00337EBC"/>
    <w:rsid w:val="00341DCD"/>
    <w:rsid w:val="0034563E"/>
    <w:rsid w:val="00346FD5"/>
    <w:rsid w:val="003478AF"/>
    <w:rsid w:val="003518D6"/>
    <w:rsid w:val="0035460C"/>
    <w:rsid w:val="003556BD"/>
    <w:rsid w:val="0036266B"/>
    <w:rsid w:val="003634E4"/>
    <w:rsid w:val="003650CC"/>
    <w:rsid w:val="00365147"/>
    <w:rsid w:val="0037016E"/>
    <w:rsid w:val="0037100F"/>
    <w:rsid w:val="00372908"/>
    <w:rsid w:val="00372A28"/>
    <w:rsid w:val="00383020"/>
    <w:rsid w:val="00394CBF"/>
    <w:rsid w:val="00394D7E"/>
    <w:rsid w:val="00395954"/>
    <w:rsid w:val="003975FD"/>
    <w:rsid w:val="003A26ED"/>
    <w:rsid w:val="003A3B87"/>
    <w:rsid w:val="003A5CBB"/>
    <w:rsid w:val="003A66E8"/>
    <w:rsid w:val="003A76BC"/>
    <w:rsid w:val="003B057D"/>
    <w:rsid w:val="003B1AA8"/>
    <w:rsid w:val="003B60CC"/>
    <w:rsid w:val="003B6237"/>
    <w:rsid w:val="003C1B25"/>
    <w:rsid w:val="003C2443"/>
    <w:rsid w:val="003C5DA3"/>
    <w:rsid w:val="003D4BCD"/>
    <w:rsid w:val="003D6563"/>
    <w:rsid w:val="003D6C2B"/>
    <w:rsid w:val="003E01D8"/>
    <w:rsid w:val="003E2100"/>
    <w:rsid w:val="003E2A27"/>
    <w:rsid w:val="003F50E2"/>
    <w:rsid w:val="003F54A8"/>
    <w:rsid w:val="003F6F5B"/>
    <w:rsid w:val="00401067"/>
    <w:rsid w:val="0040342D"/>
    <w:rsid w:val="0041192D"/>
    <w:rsid w:val="00413EE1"/>
    <w:rsid w:val="0042128E"/>
    <w:rsid w:val="00424CE1"/>
    <w:rsid w:val="00424DD4"/>
    <w:rsid w:val="00432B60"/>
    <w:rsid w:val="00440698"/>
    <w:rsid w:val="0044340F"/>
    <w:rsid w:val="00446B25"/>
    <w:rsid w:val="00447C69"/>
    <w:rsid w:val="004540E2"/>
    <w:rsid w:val="00454454"/>
    <w:rsid w:val="0046101C"/>
    <w:rsid w:val="00467924"/>
    <w:rsid w:val="004712A5"/>
    <w:rsid w:val="0047266F"/>
    <w:rsid w:val="00476D6B"/>
    <w:rsid w:val="004864C9"/>
    <w:rsid w:val="00492C16"/>
    <w:rsid w:val="004A0678"/>
    <w:rsid w:val="004A44FA"/>
    <w:rsid w:val="004A48A3"/>
    <w:rsid w:val="004B0D92"/>
    <w:rsid w:val="004B0EC0"/>
    <w:rsid w:val="004B66F1"/>
    <w:rsid w:val="004C3EA0"/>
    <w:rsid w:val="004C6465"/>
    <w:rsid w:val="004D3C1C"/>
    <w:rsid w:val="004E4BBA"/>
    <w:rsid w:val="004F7169"/>
    <w:rsid w:val="00500D66"/>
    <w:rsid w:val="00514C8E"/>
    <w:rsid w:val="00516DBF"/>
    <w:rsid w:val="00517571"/>
    <w:rsid w:val="00525418"/>
    <w:rsid w:val="00531DBF"/>
    <w:rsid w:val="00532693"/>
    <w:rsid w:val="005335B6"/>
    <w:rsid w:val="005415FA"/>
    <w:rsid w:val="00541B5B"/>
    <w:rsid w:val="00545759"/>
    <w:rsid w:val="00545BE0"/>
    <w:rsid w:val="005461F4"/>
    <w:rsid w:val="00546930"/>
    <w:rsid w:val="00547EA2"/>
    <w:rsid w:val="005523C4"/>
    <w:rsid w:val="00554C6A"/>
    <w:rsid w:val="005560F6"/>
    <w:rsid w:val="005570EE"/>
    <w:rsid w:val="00562E85"/>
    <w:rsid w:val="0056332F"/>
    <w:rsid w:val="00564B2E"/>
    <w:rsid w:val="005658DE"/>
    <w:rsid w:val="00567D3A"/>
    <w:rsid w:val="005719B3"/>
    <w:rsid w:val="0057295E"/>
    <w:rsid w:val="005742A3"/>
    <w:rsid w:val="00581C39"/>
    <w:rsid w:val="00582534"/>
    <w:rsid w:val="005903B6"/>
    <w:rsid w:val="005935BE"/>
    <w:rsid w:val="005A0247"/>
    <w:rsid w:val="005A126E"/>
    <w:rsid w:val="005A452F"/>
    <w:rsid w:val="005A55AE"/>
    <w:rsid w:val="005A5DDA"/>
    <w:rsid w:val="005B140D"/>
    <w:rsid w:val="005B2200"/>
    <w:rsid w:val="005B25F2"/>
    <w:rsid w:val="005B47EC"/>
    <w:rsid w:val="005C137A"/>
    <w:rsid w:val="005C1FEA"/>
    <w:rsid w:val="005C2141"/>
    <w:rsid w:val="005C3495"/>
    <w:rsid w:val="005D16E4"/>
    <w:rsid w:val="005D6931"/>
    <w:rsid w:val="005E3DFC"/>
    <w:rsid w:val="005E4A84"/>
    <w:rsid w:val="005E5942"/>
    <w:rsid w:val="005E60AF"/>
    <w:rsid w:val="005F1DEA"/>
    <w:rsid w:val="005F31D1"/>
    <w:rsid w:val="00600DCA"/>
    <w:rsid w:val="00605277"/>
    <w:rsid w:val="00607FC9"/>
    <w:rsid w:val="00612D43"/>
    <w:rsid w:val="00612E7C"/>
    <w:rsid w:val="00614E48"/>
    <w:rsid w:val="00616E20"/>
    <w:rsid w:val="00621DD7"/>
    <w:rsid w:val="00622FE1"/>
    <w:rsid w:val="00623715"/>
    <w:rsid w:val="00624491"/>
    <w:rsid w:val="0062521C"/>
    <w:rsid w:val="00630A2B"/>
    <w:rsid w:val="00632DC7"/>
    <w:rsid w:val="00633DF3"/>
    <w:rsid w:val="0063514E"/>
    <w:rsid w:val="006357FB"/>
    <w:rsid w:val="006406FC"/>
    <w:rsid w:val="00640E57"/>
    <w:rsid w:val="00643472"/>
    <w:rsid w:val="00646122"/>
    <w:rsid w:val="00652C90"/>
    <w:rsid w:val="00653E16"/>
    <w:rsid w:val="00657220"/>
    <w:rsid w:val="00657362"/>
    <w:rsid w:val="0066104B"/>
    <w:rsid w:val="00662AFF"/>
    <w:rsid w:val="006655EE"/>
    <w:rsid w:val="00667C10"/>
    <w:rsid w:val="00667EF4"/>
    <w:rsid w:val="00676FCA"/>
    <w:rsid w:val="00677177"/>
    <w:rsid w:val="0068612E"/>
    <w:rsid w:val="00687C92"/>
    <w:rsid w:val="006933AF"/>
    <w:rsid w:val="00694668"/>
    <w:rsid w:val="0069534E"/>
    <w:rsid w:val="0069669C"/>
    <w:rsid w:val="006A1200"/>
    <w:rsid w:val="006A1813"/>
    <w:rsid w:val="006A4F4E"/>
    <w:rsid w:val="006A6C23"/>
    <w:rsid w:val="006A7387"/>
    <w:rsid w:val="006B14DB"/>
    <w:rsid w:val="006B21C4"/>
    <w:rsid w:val="006C4A1A"/>
    <w:rsid w:val="006C6587"/>
    <w:rsid w:val="006D0393"/>
    <w:rsid w:val="006D1A83"/>
    <w:rsid w:val="006D4934"/>
    <w:rsid w:val="006E1CFE"/>
    <w:rsid w:val="006E459D"/>
    <w:rsid w:val="006E6FB6"/>
    <w:rsid w:val="006F10C4"/>
    <w:rsid w:val="006F40E9"/>
    <w:rsid w:val="006F50D4"/>
    <w:rsid w:val="006F5603"/>
    <w:rsid w:val="006F6BCA"/>
    <w:rsid w:val="00701400"/>
    <w:rsid w:val="007037CF"/>
    <w:rsid w:val="00710371"/>
    <w:rsid w:val="00713938"/>
    <w:rsid w:val="00713BC3"/>
    <w:rsid w:val="00716574"/>
    <w:rsid w:val="007167C0"/>
    <w:rsid w:val="00716E25"/>
    <w:rsid w:val="00720481"/>
    <w:rsid w:val="00722274"/>
    <w:rsid w:val="00733193"/>
    <w:rsid w:val="00744DDA"/>
    <w:rsid w:val="00745E03"/>
    <w:rsid w:val="00745FD8"/>
    <w:rsid w:val="00747811"/>
    <w:rsid w:val="0075694C"/>
    <w:rsid w:val="0075732A"/>
    <w:rsid w:val="007600F8"/>
    <w:rsid w:val="00760262"/>
    <w:rsid w:val="0076310C"/>
    <w:rsid w:val="0076744F"/>
    <w:rsid w:val="00767BCE"/>
    <w:rsid w:val="00767EFC"/>
    <w:rsid w:val="007707DE"/>
    <w:rsid w:val="00770B5D"/>
    <w:rsid w:val="007731EF"/>
    <w:rsid w:val="007752F1"/>
    <w:rsid w:val="00776768"/>
    <w:rsid w:val="00780883"/>
    <w:rsid w:val="0078187A"/>
    <w:rsid w:val="00781AF7"/>
    <w:rsid w:val="0078271D"/>
    <w:rsid w:val="00786844"/>
    <w:rsid w:val="00787B4A"/>
    <w:rsid w:val="007956C4"/>
    <w:rsid w:val="007A2573"/>
    <w:rsid w:val="007A6685"/>
    <w:rsid w:val="007B106C"/>
    <w:rsid w:val="007B1A4E"/>
    <w:rsid w:val="007B3D05"/>
    <w:rsid w:val="007B5503"/>
    <w:rsid w:val="007B58F9"/>
    <w:rsid w:val="007C179C"/>
    <w:rsid w:val="007C65E5"/>
    <w:rsid w:val="007C6BB3"/>
    <w:rsid w:val="007D0416"/>
    <w:rsid w:val="007D0E0D"/>
    <w:rsid w:val="007D14B4"/>
    <w:rsid w:val="007D2F9E"/>
    <w:rsid w:val="007D3AD7"/>
    <w:rsid w:val="007D79C3"/>
    <w:rsid w:val="007E1416"/>
    <w:rsid w:val="007E24F6"/>
    <w:rsid w:val="007E5619"/>
    <w:rsid w:val="00800F64"/>
    <w:rsid w:val="00801050"/>
    <w:rsid w:val="00802F0B"/>
    <w:rsid w:val="00810A67"/>
    <w:rsid w:val="008164AC"/>
    <w:rsid w:val="00817731"/>
    <w:rsid w:val="00820346"/>
    <w:rsid w:val="00823D6A"/>
    <w:rsid w:val="008257C0"/>
    <w:rsid w:val="00833CF7"/>
    <w:rsid w:val="00834CDE"/>
    <w:rsid w:val="00842464"/>
    <w:rsid w:val="00844610"/>
    <w:rsid w:val="00845601"/>
    <w:rsid w:val="00852321"/>
    <w:rsid w:val="00855C5C"/>
    <w:rsid w:val="00855F21"/>
    <w:rsid w:val="008624B1"/>
    <w:rsid w:val="008676C1"/>
    <w:rsid w:val="00885240"/>
    <w:rsid w:val="00891ABF"/>
    <w:rsid w:val="00891C4A"/>
    <w:rsid w:val="00896BBF"/>
    <w:rsid w:val="00897EF5"/>
    <w:rsid w:val="008A3C96"/>
    <w:rsid w:val="008A3EC9"/>
    <w:rsid w:val="008A5BA8"/>
    <w:rsid w:val="008B3183"/>
    <w:rsid w:val="008B4019"/>
    <w:rsid w:val="008B5285"/>
    <w:rsid w:val="008B65C9"/>
    <w:rsid w:val="008C0AD0"/>
    <w:rsid w:val="008C22F3"/>
    <w:rsid w:val="008C257A"/>
    <w:rsid w:val="008C2D4A"/>
    <w:rsid w:val="008C2FC1"/>
    <w:rsid w:val="008C3498"/>
    <w:rsid w:val="008D1683"/>
    <w:rsid w:val="008D3900"/>
    <w:rsid w:val="008D534F"/>
    <w:rsid w:val="008D6E1D"/>
    <w:rsid w:val="008F0F32"/>
    <w:rsid w:val="008F39B4"/>
    <w:rsid w:val="008F4162"/>
    <w:rsid w:val="008F426C"/>
    <w:rsid w:val="008F74D6"/>
    <w:rsid w:val="00903E02"/>
    <w:rsid w:val="00913175"/>
    <w:rsid w:val="00916EDB"/>
    <w:rsid w:val="00920861"/>
    <w:rsid w:val="00922B13"/>
    <w:rsid w:val="009242EF"/>
    <w:rsid w:val="00924926"/>
    <w:rsid w:val="009274C0"/>
    <w:rsid w:val="00932291"/>
    <w:rsid w:val="00932861"/>
    <w:rsid w:val="0093319D"/>
    <w:rsid w:val="0093408E"/>
    <w:rsid w:val="00940EE3"/>
    <w:rsid w:val="00941009"/>
    <w:rsid w:val="009430E1"/>
    <w:rsid w:val="00952DDF"/>
    <w:rsid w:val="009537DD"/>
    <w:rsid w:val="009571E0"/>
    <w:rsid w:val="009617C7"/>
    <w:rsid w:val="0096397F"/>
    <w:rsid w:val="00963B6A"/>
    <w:rsid w:val="00965C12"/>
    <w:rsid w:val="00970950"/>
    <w:rsid w:val="00972076"/>
    <w:rsid w:val="0097665A"/>
    <w:rsid w:val="009812D4"/>
    <w:rsid w:val="0098361F"/>
    <w:rsid w:val="009874E1"/>
    <w:rsid w:val="009920D8"/>
    <w:rsid w:val="00992791"/>
    <w:rsid w:val="00997974"/>
    <w:rsid w:val="009A03AD"/>
    <w:rsid w:val="009A31D8"/>
    <w:rsid w:val="009B38BE"/>
    <w:rsid w:val="009C3D0F"/>
    <w:rsid w:val="009C7DBF"/>
    <w:rsid w:val="009D12BE"/>
    <w:rsid w:val="009E1B19"/>
    <w:rsid w:val="009E5842"/>
    <w:rsid w:val="009F076C"/>
    <w:rsid w:val="009F35E2"/>
    <w:rsid w:val="009F3A70"/>
    <w:rsid w:val="009F65F9"/>
    <w:rsid w:val="009F68BA"/>
    <w:rsid w:val="00A00B4E"/>
    <w:rsid w:val="00A00F8E"/>
    <w:rsid w:val="00A051BA"/>
    <w:rsid w:val="00A06277"/>
    <w:rsid w:val="00A079DC"/>
    <w:rsid w:val="00A111C2"/>
    <w:rsid w:val="00A27546"/>
    <w:rsid w:val="00A338AA"/>
    <w:rsid w:val="00A338E7"/>
    <w:rsid w:val="00A35CAA"/>
    <w:rsid w:val="00A36E7F"/>
    <w:rsid w:val="00A41E65"/>
    <w:rsid w:val="00A43E0A"/>
    <w:rsid w:val="00A455AC"/>
    <w:rsid w:val="00A525C1"/>
    <w:rsid w:val="00A530C7"/>
    <w:rsid w:val="00A55F5B"/>
    <w:rsid w:val="00A5630D"/>
    <w:rsid w:val="00A60185"/>
    <w:rsid w:val="00A64851"/>
    <w:rsid w:val="00A661EA"/>
    <w:rsid w:val="00A71694"/>
    <w:rsid w:val="00A77F7C"/>
    <w:rsid w:val="00A8287A"/>
    <w:rsid w:val="00A830E5"/>
    <w:rsid w:val="00A87135"/>
    <w:rsid w:val="00A92216"/>
    <w:rsid w:val="00A93280"/>
    <w:rsid w:val="00A94679"/>
    <w:rsid w:val="00A951EA"/>
    <w:rsid w:val="00A95A22"/>
    <w:rsid w:val="00A961C8"/>
    <w:rsid w:val="00A963DF"/>
    <w:rsid w:val="00A97130"/>
    <w:rsid w:val="00AA1322"/>
    <w:rsid w:val="00AA2548"/>
    <w:rsid w:val="00AA4A1E"/>
    <w:rsid w:val="00AA4E29"/>
    <w:rsid w:val="00AA58C4"/>
    <w:rsid w:val="00AB11C8"/>
    <w:rsid w:val="00AB7E32"/>
    <w:rsid w:val="00AB7ED0"/>
    <w:rsid w:val="00AC08A8"/>
    <w:rsid w:val="00AD56C8"/>
    <w:rsid w:val="00AD57C9"/>
    <w:rsid w:val="00AD58F2"/>
    <w:rsid w:val="00AE3A16"/>
    <w:rsid w:val="00AE3FAF"/>
    <w:rsid w:val="00AE42E8"/>
    <w:rsid w:val="00AF1455"/>
    <w:rsid w:val="00AF5FEE"/>
    <w:rsid w:val="00B011E3"/>
    <w:rsid w:val="00B0512A"/>
    <w:rsid w:val="00B0529F"/>
    <w:rsid w:val="00B05369"/>
    <w:rsid w:val="00B11FDE"/>
    <w:rsid w:val="00B1418B"/>
    <w:rsid w:val="00B1591A"/>
    <w:rsid w:val="00B21195"/>
    <w:rsid w:val="00B24B22"/>
    <w:rsid w:val="00B25310"/>
    <w:rsid w:val="00B30223"/>
    <w:rsid w:val="00B32F8F"/>
    <w:rsid w:val="00B350CF"/>
    <w:rsid w:val="00B4703C"/>
    <w:rsid w:val="00B5053C"/>
    <w:rsid w:val="00B54DE9"/>
    <w:rsid w:val="00B553EC"/>
    <w:rsid w:val="00B55E3F"/>
    <w:rsid w:val="00B63743"/>
    <w:rsid w:val="00B7582D"/>
    <w:rsid w:val="00B75D3E"/>
    <w:rsid w:val="00B81BB7"/>
    <w:rsid w:val="00B81CE7"/>
    <w:rsid w:val="00B84218"/>
    <w:rsid w:val="00B909D6"/>
    <w:rsid w:val="00B93DD0"/>
    <w:rsid w:val="00B97732"/>
    <w:rsid w:val="00B97F34"/>
    <w:rsid w:val="00BA5F49"/>
    <w:rsid w:val="00BA65A8"/>
    <w:rsid w:val="00BA6D19"/>
    <w:rsid w:val="00BA7461"/>
    <w:rsid w:val="00BA7DA9"/>
    <w:rsid w:val="00BB23FF"/>
    <w:rsid w:val="00BB4966"/>
    <w:rsid w:val="00BC4215"/>
    <w:rsid w:val="00BD1A6F"/>
    <w:rsid w:val="00BE103C"/>
    <w:rsid w:val="00BE1267"/>
    <w:rsid w:val="00BE1F11"/>
    <w:rsid w:val="00BE45AE"/>
    <w:rsid w:val="00BE6D3C"/>
    <w:rsid w:val="00BE7852"/>
    <w:rsid w:val="00BF090A"/>
    <w:rsid w:val="00BF56E4"/>
    <w:rsid w:val="00BF7CEE"/>
    <w:rsid w:val="00C03880"/>
    <w:rsid w:val="00C074B2"/>
    <w:rsid w:val="00C075A8"/>
    <w:rsid w:val="00C07893"/>
    <w:rsid w:val="00C105D7"/>
    <w:rsid w:val="00C135CF"/>
    <w:rsid w:val="00C2683F"/>
    <w:rsid w:val="00C3184D"/>
    <w:rsid w:val="00C418F0"/>
    <w:rsid w:val="00C4714E"/>
    <w:rsid w:val="00C50B22"/>
    <w:rsid w:val="00C51CCA"/>
    <w:rsid w:val="00C53700"/>
    <w:rsid w:val="00C546D0"/>
    <w:rsid w:val="00C5504F"/>
    <w:rsid w:val="00C57B55"/>
    <w:rsid w:val="00C63059"/>
    <w:rsid w:val="00C63376"/>
    <w:rsid w:val="00C66B85"/>
    <w:rsid w:val="00C71BA2"/>
    <w:rsid w:val="00C731CD"/>
    <w:rsid w:val="00C73AFD"/>
    <w:rsid w:val="00C74F97"/>
    <w:rsid w:val="00C769FB"/>
    <w:rsid w:val="00C77E45"/>
    <w:rsid w:val="00C77F1B"/>
    <w:rsid w:val="00C82113"/>
    <w:rsid w:val="00C8276E"/>
    <w:rsid w:val="00C842AC"/>
    <w:rsid w:val="00C96688"/>
    <w:rsid w:val="00C97FA5"/>
    <w:rsid w:val="00CA0723"/>
    <w:rsid w:val="00CA18D4"/>
    <w:rsid w:val="00CB1690"/>
    <w:rsid w:val="00CC1086"/>
    <w:rsid w:val="00CC4365"/>
    <w:rsid w:val="00CD11B0"/>
    <w:rsid w:val="00CD4989"/>
    <w:rsid w:val="00CE71C2"/>
    <w:rsid w:val="00CF42D5"/>
    <w:rsid w:val="00CF4EDA"/>
    <w:rsid w:val="00CF6411"/>
    <w:rsid w:val="00D021CB"/>
    <w:rsid w:val="00D10F1A"/>
    <w:rsid w:val="00D116F8"/>
    <w:rsid w:val="00D139E7"/>
    <w:rsid w:val="00D17596"/>
    <w:rsid w:val="00D22640"/>
    <w:rsid w:val="00D26974"/>
    <w:rsid w:val="00D26D3A"/>
    <w:rsid w:val="00D43F3D"/>
    <w:rsid w:val="00D44E7A"/>
    <w:rsid w:val="00D45EE3"/>
    <w:rsid w:val="00D4701D"/>
    <w:rsid w:val="00D4755F"/>
    <w:rsid w:val="00D5031E"/>
    <w:rsid w:val="00D50618"/>
    <w:rsid w:val="00D509E9"/>
    <w:rsid w:val="00D53B1C"/>
    <w:rsid w:val="00D750F8"/>
    <w:rsid w:val="00D76068"/>
    <w:rsid w:val="00D81967"/>
    <w:rsid w:val="00D852D2"/>
    <w:rsid w:val="00D965A5"/>
    <w:rsid w:val="00DA189F"/>
    <w:rsid w:val="00DA1B12"/>
    <w:rsid w:val="00DA2A59"/>
    <w:rsid w:val="00DA54C9"/>
    <w:rsid w:val="00DA6739"/>
    <w:rsid w:val="00DA6CAE"/>
    <w:rsid w:val="00DB1A9E"/>
    <w:rsid w:val="00DB31D6"/>
    <w:rsid w:val="00DB4005"/>
    <w:rsid w:val="00DC34EB"/>
    <w:rsid w:val="00DD6860"/>
    <w:rsid w:val="00DE4971"/>
    <w:rsid w:val="00DE6668"/>
    <w:rsid w:val="00DF1E5B"/>
    <w:rsid w:val="00DF2275"/>
    <w:rsid w:val="00DF3F5E"/>
    <w:rsid w:val="00DF5653"/>
    <w:rsid w:val="00E0596E"/>
    <w:rsid w:val="00E06F66"/>
    <w:rsid w:val="00E1057B"/>
    <w:rsid w:val="00E222A9"/>
    <w:rsid w:val="00E337B3"/>
    <w:rsid w:val="00E3512E"/>
    <w:rsid w:val="00E356E5"/>
    <w:rsid w:val="00E357CF"/>
    <w:rsid w:val="00E3673C"/>
    <w:rsid w:val="00E36F81"/>
    <w:rsid w:val="00E37063"/>
    <w:rsid w:val="00E43EC5"/>
    <w:rsid w:val="00E45765"/>
    <w:rsid w:val="00E5098C"/>
    <w:rsid w:val="00E60213"/>
    <w:rsid w:val="00E65407"/>
    <w:rsid w:val="00E661B2"/>
    <w:rsid w:val="00E66BAB"/>
    <w:rsid w:val="00E740CB"/>
    <w:rsid w:val="00E74D29"/>
    <w:rsid w:val="00E83C74"/>
    <w:rsid w:val="00E83CEE"/>
    <w:rsid w:val="00E91F18"/>
    <w:rsid w:val="00E9226D"/>
    <w:rsid w:val="00E94385"/>
    <w:rsid w:val="00E95ADD"/>
    <w:rsid w:val="00EA416C"/>
    <w:rsid w:val="00EA5941"/>
    <w:rsid w:val="00EB60CE"/>
    <w:rsid w:val="00EB61DD"/>
    <w:rsid w:val="00EB7D53"/>
    <w:rsid w:val="00EC06BE"/>
    <w:rsid w:val="00EC5F81"/>
    <w:rsid w:val="00EC71F7"/>
    <w:rsid w:val="00ED4109"/>
    <w:rsid w:val="00ED7A13"/>
    <w:rsid w:val="00EE3146"/>
    <w:rsid w:val="00EE3ADC"/>
    <w:rsid w:val="00EE55D6"/>
    <w:rsid w:val="00EF50BB"/>
    <w:rsid w:val="00EF53FF"/>
    <w:rsid w:val="00EF61D2"/>
    <w:rsid w:val="00F00192"/>
    <w:rsid w:val="00F012C5"/>
    <w:rsid w:val="00F01DF6"/>
    <w:rsid w:val="00F02272"/>
    <w:rsid w:val="00F0340D"/>
    <w:rsid w:val="00F059A6"/>
    <w:rsid w:val="00F22D49"/>
    <w:rsid w:val="00F23756"/>
    <w:rsid w:val="00F2523A"/>
    <w:rsid w:val="00F25FFA"/>
    <w:rsid w:val="00F310D2"/>
    <w:rsid w:val="00F35811"/>
    <w:rsid w:val="00F36F3D"/>
    <w:rsid w:val="00F43A6A"/>
    <w:rsid w:val="00F4549E"/>
    <w:rsid w:val="00F477BD"/>
    <w:rsid w:val="00F5275C"/>
    <w:rsid w:val="00F53491"/>
    <w:rsid w:val="00F554CB"/>
    <w:rsid w:val="00F55832"/>
    <w:rsid w:val="00F56060"/>
    <w:rsid w:val="00F57E15"/>
    <w:rsid w:val="00F65660"/>
    <w:rsid w:val="00F65A1C"/>
    <w:rsid w:val="00F66F50"/>
    <w:rsid w:val="00F82FF8"/>
    <w:rsid w:val="00F8330D"/>
    <w:rsid w:val="00F84305"/>
    <w:rsid w:val="00F8485C"/>
    <w:rsid w:val="00F87149"/>
    <w:rsid w:val="00F87F3E"/>
    <w:rsid w:val="00F87FFE"/>
    <w:rsid w:val="00F900F5"/>
    <w:rsid w:val="00F904D4"/>
    <w:rsid w:val="00F93932"/>
    <w:rsid w:val="00F954C9"/>
    <w:rsid w:val="00FA4CF0"/>
    <w:rsid w:val="00FA61AA"/>
    <w:rsid w:val="00FA69A4"/>
    <w:rsid w:val="00FB1279"/>
    <w:rsid w:val="00FB1495"/>
    <w:rsid w:val="00FB6BCB"/>
    <w:rsid w:val="00FC017C"/>
    <w:rsid w:val="00FC6156"/>
    <w:rsid w:val="00FC6EF2"/>
    <w:rsid w:val="00FD1694"/>
    <w:rsid w:val="00FD4EE7"/>
    <w:rsid w:val="00FD7636"/>
    <w:rsid w:val="00FE054E"/>
    <w:rsid w:val="00FE3229"/>
    <w:rsid w:val="00FE6D2F"/>
    <w:rsid w:val="00FE74C3"/>
    <w:rsid w:val="00FF215C"/>
    <w:rsid w:val="00FF49E8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b/>
      <w:bCs/>
    </w:rPr>
  </w:style>
  <w:style w:type="character" w:customStyle="1" w:styleId="apple-converted-space">
    <w:name w:val="apple-converted-space"/>
    <w:basedOn w:val="DefaultParagraphFont"/>
    <w:rsid w:val="003272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7EB2A-2892-4B51-9008-12A90EEFD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1858</Characters>
  <Application>Microsoft Office Word</Application>
  <DocSecurity>2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2013-02-22T03:32:00Z</dcterms:created>
  <dcterms:modified xsi:type="dcterms:W3CDTF">2013-02-22T03:32:00Z</dcterms:modified>
</cp:coreProperties>
</file>