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DE" w:rsidRDefault="00E708D2" w:rsidP="00ED72DE">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001916" w:rsidRPr="00267ECD">
        <w:rPr>
          <w:rFonts w:ascii="Calibri" w:hAnsi="Calibri" w:cs="Arial"/>
          <w:b/>
        </w:rPr>
        <w:t>1</w:t>
      </w:r>
      <w:r w:rsidR="0001489C">
        <w:rPr>
          <w:rFonts w:ascii="Calibri" w:hAnsi="Calibri" w:cs="Arial"/>
          <w:b/>
        </w:rPr>
        <w:t>8</w:t>
      </w:r>
    </w:p>
    <w:p w:rsidR="00E708D2" w:rsidRPr="00267ECD" w:rsidRDefault="0001489C" w:rsidP="00ED72DE">
      <w:pPr>
        <w:pStyle w:val="Header"/>
        <w:tabs>
          <w:tab w:val="left" w:pos="426"/>
        </w:tabs>
        <w:jc w:val="center"/>
        <w:rPr>
          <w:rFonts w:ascii="Calibri" w:hAnsi="Calibri" w:cs="Arial"/>
        </w:rPr>
      </w:pPr>
      <w:r>
        <w:rPr>
          <w:rFonts w:ascii="Calibri" w:hAnsi="Calibri" w:cs="Arial"/>
          <w:b/>
        </w:rPr>
        <w:t xml:space="preserve">Part 1 – </w:t>
      </w:r>
      <w:proofErr w:type="spellStart"/>
      <w:r>
        <w:rPr>
          <w:rFonts w:ascii="Calibri" w:hAnsi="Calibri" w:cs="Arial"/>
          <w:b/>
        </w:rPr>
        <w:t>Rydges</w:t>
      </w:r>
      <w:proofErr w:type="spellEnd"/>
      <w:r>
        <w:rPr>
          <w:rFonts w:ascii="Calibri" w:hAnsi="Calibri" w:cs="Arial"/>
          <w:b/>
        </w:rPr>
        <w:t xml:space="preserve"> Sydney Airport NSW   Part 2 – </w:t>
      </w:r>
      <w:proofErr w:type="spellStart"/>
      <w:r>
        <w:rPr>
          <w:rFonts w:ascii="Calibri" w:hAnsi="Calibri" w:cs="Arial"/>
          <w:b/>
        </w:rPr>
        <w:t>Crowne</w:t>
      </w:r>
      <w:proofErr w:type="spellEnd"/>
      <w:r>
        <w:rPr>
          <w:rFonts w:ascii="Calibri" w:hAnsi="Calibri" w:cs="Arial"/>
          <w:b/>
        </w:rPr>
        <w:t xml:space="preserve"> Plaza, Newcastle NSW</w:t>
      </w:r>
      <w:r w:rsidR="002A33DF" w:rsidRPr="002A33DF">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031AD" w:rsidRPr="0062673E" w:rsidRDefault="00854522" w:rsidP="00ED72DE">
      <w:pPr>
        <w:tabs>
          <w:tab w:val="left" w:pos="426"/>
        </w:tabs>
        <w:spacing w:line="276" w:lineRule="auto"/>
        <w:rPr>
          <w:rFonts w:ascii="Calibri" w:hAnsi="Calibri" w:cs="Arial"/>
        </w:rPr>
      </w:pPr>
      <w:r w:rsidRPr="0062673E">
        <w:rPr>
          <w:rFonts w:ascii="Calibri" w:hAnsi="Calibri" w:cs="Arial"/>
        </w:rPr>
        <w:t>Ms Lisa Corbyn (Chair)</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Emer</w:t>
      </w:r>
      <w:r w:rsidR="00A648A2" w:rsidRPr="0062673E">
        <w:rPr>
          <w:rFonts w:ascii="Calibri" w:hAnsi="Calibri" w:cs="Arial"/>
        </w:rPr>
        <w:t>itus Professor Angela Arthington</w:t>
      </w:r>
    </w:p>
    <w:p w:rsidR="0001489C" w:rsidRDefault="0001489C" w:rsidP="0001489C">
      <w:pPr>
        <w:tabs>
          <w:tab w:val="left" w:pos="426"/>
        </w:tabs>
        <w:spacing w:line="276" w:lineRule="auto"/>
        <w:rPr>
          <w:rFonts w:ascii="Calibri" w:hAnsi="Calibri" w:cs="Arial"/>
        </w:rPr>
      </w:pPr>
      <w:r w:rsidRPr="0062673E">
        <w:rPr>
          <w:rFonts w:ascii="Calibri" w:hAnsi="Calibri" w:cs="Arial"/>
        </w:rPr>
        <w:t>Emeritus Professor Peter Flood</w:t>
      </w:r>
      <w:r w:rsidR="00ED72DE">
        <w:rPr>
          <w:rFonts w:ascii="Calibri" w:hAnsi="Calibri" w:cs="Arial"/>
        </w:rPr>
        <w:t xml:space="preserve"> (Acting</w:t>
      </w:r>
      <w:r w:rsidR="00980625">
        <w:rPr>
          <w:rFonts w:ascii="Calibri" w:hAnsi="Calibri" w:cs="Arial"/>
        </w:rPr>
        <w:t xml:space="preserve"> Deputy</w:t>
      </w:r>
      <w:r w:rsidR="00ED72DE">
        <w:rPr>
          <w:rFonts w:ascii="Calibri" w:hAnsi="Calibri" w:cs="Arial"/>
        </w:rPr>
        <w:t xml:space="preserve"> Chair)</w:t>
      </w:r>
      <w:r w:rsidRPr="0062673E">
        <w:rPr>
          <w:rFonts w:ascii="Calibri" w:hAnsi="Calibri" w:cs="Arial"/>
        </w:rPr>
        <w:t xml:space="preserve"> </w:t>
      </w:r>
    </w:p>
    <w:p w:rsidR="0001489C" w:rsidRPr="0062673E" w:rsidRDefault="0001489C" w:rsidP="0001489C">
      <w:pPr>
        <w:tabs>
          <w:tab w:val="left" w:pos="426"/>
        </w:tabs>
        <w:spacing w:line="276" w:lineRule="auto"/>
        <w:rPr>
          <w:rFonts w:ascii="Calibri" w:hAnsi="Calibri" w:cs="Arial"/>
        </w:rPr>
      </w:pPr>
      <w:r w:rsidRPr="0062673E">
        <w:rPr>
          <w:rFonts w:ascii="Calibri" w:hAnsi="Calibri" w:cs="Arial"/>
        </w:rPr>
        <w:t>Mr Jim McDonald</w:t>
      </w:r>
    </w:p>
    <w:p w:rsidR="0001489C" w:rsidRDefault="0001489C" w:rsidP="0001489C">
      <w:pPr>
        <w:tabs>
          <w:tab w:val="left" w:pos="426"/>
        </w:tabs>
        <w:spacing w:line="276" w:lineRule="auto"/>
        <w:rPr>
          <w:rFonts w:ascii="Calibri" w:hAnsi="Calibri" w:cs="Arial"/>
        </w:rPr>
      </w:pPr>
      <w:r w:rsidRPr="0062673E">
        <w:rPr>
          <w:rFonts w:ascii="Calibri" w:hAnsi="Calibri" w:cs="Arial"/>
        </w:rPr>
        <w:t>Professor Dayanthi Nugegoda</w:t>
      </w:r>
    </w:p>
    <w:p w:rsidR="00ED72DE" w:rsidRDefault="00ED72DE" w:rsidP="00ED72DE">
      <w:pPr>
        <w:tabs>
          <w:tab w:val="left" w:pos="426"/>
        </w:tabs>
        <w:spacing w:line="276" w:lineRule="auto"/>
        <w:rPr>
          <w:rFonts w:ascii="Calibri" w:hAnsi="Calibri" w:cs="Arial"/>
        </w:rPr>
      </w:pPr>
      <w:r w:rsidRPr="0062673E">
        <w:rPr>
          <w:rFonts w:ascii="Calibri" w:hAnsi="Calibri" w:cs="Arial"/>
        </w:rPr>
        <w:t>Ms Jane Coram</w:t>
      </w:r>
      <w:r>
        <w:rPr>
          <w:rFonts w:ascii="Calibri" w:hAnsi="Calibri" w:cs="Arial"/>
        </w:rPr>
        <w:t xml:space="preserve"> (by </w:t>
      </w:r>
      <w:r w:rsidR="0067620D">
        <w:rPr>
          <w:rFonts w:ascii="Calibri" w:hAnsi="Calibri" w:cs="Arial"/>
        </w:rPr>
        <w:t>tele</w:t>
      </w:r>
      <w:r>
        <w:rPr>
          <w:rFonts w:ascii="Calibri" w:hAnsi="Calibri" w:cs="Arial"/>
        </w:rPr>
        <w:t>conference)</w:t>
      </w:r>
    </w:p>
    <w:p w:rsidR="00CB485B" w:rsidRDefault="00CB485B" w:rsidP="00CB485B">
      <w:pPr>
        <w:tabs>
          <w:tab w:val="left" w:pos="426"/>
        </w:tabs>
        <w:spacing w:line="276" w:lineRule="auto"/>
        <w:rPr>
          <w:rFonts w:ascii="Calibri" w:hAnsi="Calibri" w:cs="Arial"/>
        </w:rPr>
      </w:pPr>
    </w:p>
    <w:p w:rsidR="00CB485B" w:rsidRDefault="00E708D2" w:rsidP="00CB485B">
      <w:pPr>
        <w:tabs>
          <w:tab w:val="left" w:pos="426"/>
        </w:tabs>
        <w:spacing w:line="276" w:lineRule="auto"/>
        <w:rPr>
          <w:rFonts w:ascii="Calibri" w:hAnsi="Calibri" w:cs="Arial"/>
        </w:rPr>
      </w:pPr>
      <w:r w:rsidRPr="0062673E">
        <w:rPr>
          <w:rFonts w:ascii="Calibri" w:hAnsi="Calibri" w:cs="Arial"/>
        </w:rPr>
        <w:t>APOLOGIES</w:t>
      </w:r>
      <w:r w:rsidR="00CB485B" w:rsidRPr="00CB485B">
        <w:rPr>
          <w:rFonts w:ascii="Calibri" w:hAnsi="Calibri" w:cs="Arial"/>
        </w:rPr>
        <w:t xml:space="preserve"> </w:t>
      </w:r>
    </w:p>
    <w:p w:rsidR="0001489C" w:rsidRDefault="00ED72DE" w:rsidP="0001489C">
      <w:pPr>
        <w:tabs>
          <w:tab w:val="left" w:pos="426"/>
        </w:tabs>
        <w:spacing w:line="276" w:lineRule="auto"/>
        <w:rPr>
          <w:rFonts w:ascii="Calibri" w:hAnsi="Calibri" w:cs="Arial"/>
        </w:rPr>
      </w:pPr>
      <w:r>
        <w:rPr>
          <w:rFonts w:ascii="Calibri" w:hAnsi="Calibri" w:cs="Arial"/>
        </w:rPr>
        <w:t>Dr Andrew Johnson</w:t>
      </w:r>
    </w:p>
    <w:p w:rsidR="00ED72DE" w:rsidRPr="0062673E" w:rsidRDefault="00ED72DE" w:rsidP="0001489C">
      <w:pPr>
        <w:tabs>
          <w:tab w:val="left" w:pos="426"/>
        </w:tabs>
        <w:spacing w:line="276" w:lineRule="auto"/>
        <w:rPr>
          <w:rFonts w:ascii="Calibri" w:hAnsi="Calibri" w:cs="Arial"/>
        </w:rPr>
      </w:pPr>
      <w:r>
        <w:rPr>
          <w:rFonts w:ascii="Calibri" w:hAnsi="Calibri" w:cs="Arial"/>
        </w:rPr>
        <w:t>Professor Craig Simmons</w:t>
      </w:r>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76158" w:rsidRPr="005C3531" w:rsidRDefault="00E76158" w:rsidP="00C3427E">
      <w:pPr>
        <w:tabs>
          <w:tab w:val="left" w:pos="426"/>
        </w:tabs>
        <w:spacing w:line="276" w:lineRule="auto"/>
        <w:rPr>
          <w:rFonts w:ascii="Calibri" w:hAnsi="Calibri" w:cs="Arial"/>
        </w:rPr>
      </w:pPr>
      <w:r w:rsidRPr="005C3531">
        <w:rPr>
          <w:rFonts w:ascii="Calibri" w:hAnsi="Calibri" w:cs="Arial"/>
        </w:rPr>
        <w:t>Gayle Milnes</w:t>
      </w:r>
    </w:p>
    <w:p w:rsidR="00E76158" w:rsidRPr="00267ECD" w:rsidRDefault="00C3427E" w:rsidP="00C3427E">
      <w:pPr>
        <w:tabs>
          <w:tab w:val="left" w:pos="426"/>
        </w:tabs>
        <w:spacing w:line="276" w:lineRule="auto"/>
        <w:rPr>
          <w:rFonts w:ascii="Calibri" w:hAnsi="Calibri" w:cs="Arial"/>
        </w:rPr>
      </w:pPr>
      <w:r w:rsidRPr="005C3531">
        <w:rPr>
          <w:rFonts w:ascii="Calibri" w:hAnsi="Calibri" w:cs="Arial"/>
        </w:rPr>
        <w:t>Peter Baker</w:t>
      </w:r>
      <w:r w:rsidR="005C3531" w:rsidRPr="005C3531">
        <w:rPr>
          <w:rFonts w:ascii="Calibri" w:hAnsi="Calibri" w:cs="Arial"/>
        </w:rPr>
        <w:t xml:space="preserve"> </w:t>
      </w:r>
    </w:p>
    <w:p w:rsidR="00C3427E" w:rsidRPr="00267ECD" w:rsidRDefault="00E76158" w:rsidP="00C3427E">
      <w:pPr>
        <w:tabs>
          <w:tab w:val="left" w:pos="426"/>
        </w:tabs>
        <w:spacing w:line="276" w:lineRule="auto"/>
        <w:rPr>
          <w:rFonts w:ascii="Calibri" w:hAnsi="Calibri" w:cs="Arial"/>
        </w:rPr>
      </w:pPr>
      <w:r w:rsidRPr="00ED72DE">
        <w:rPr>
          <w:rFonts w:ascii="Calibri" w:hAnsi="Calibri" w:cs="Arial"/>
        </w:rPr>
        <w:t>Sean Lane</w:t>
      </w:r>
      <w:r w:rsidR="00ED72DE">
        <w:rPr>
          <w:rFonts w:ascii="Calibri" w:hAnsi="Calibri" w:cs="Arial"/>
        </w:rPr>
        <w:t xml:space="preserve"> (by </w:t>
      </w:r>
      <w:r w:rsidR="0067620D">
        <w:rPr>
          <w:rFonts w:ascii="Calibri" w:hAnsi="Calibri" w:cs="Arial"/>
        </w:rPr>
        <w:t>tele</w:t>
      </w:r>
      <w:r w:rsidR="00ED72DE">
        <w:rPr>
          <w:rFonts w:ascii="Calibri" w:hAnsi="Calibri" w:cs="Arial"/>
        </w:rPr>
        <w:t>conference)</w:t>
      </w:r>
    </w:p>
    <w:p w:rsidR="00ED72DE" w:rsidRDefault="00ED72DE" w:rsidP="00C3427E">
      <w:pPr>
        <w:tabs>
          <w:tab w:val="left" w:pos="426"/>
        </w:tabs>
        <w:spacing w:line="276" w:lineRule="auto"/>
        <w:rPr>
          <w:rFonts w:ascii="Calibri" w:hAnsi="Calibri" w:cs="Arial"/>
        </w:rPr>
      </w:pPr>
      <w:r>
        <w:rPr>
          <w:rFonts w:ascii="Calibri" w:hAnsi="Calibri" w:cs="Arial"/>
        </w:rPr>
        <w:t xml:space="preserve">Caryn Scott (by </w:t>
      </w:r>
      <w:r w:rsidR="0067620D">
        <w:rPr>
          <w:rFonts w:ascii="Calibri" w:hAnsi="Calibri" w:cs="Arial"/>
        </w:rPr>
        <w:t>tele</w:t>
      </w:r>
      <w:r>
        <w:rPr>
          <w:rFonts w:ascii="Calibri" w:hAnsi="Calibri" w:cs="Arial"/>
        </w:rPr>
        <w:t>conference)</w:t>
      </w:r>
    </w:p>
    <w:p w:rsidR="00854522" w:rsidRPr="00267ECD" w:rsidRDefault="000B2364" w:rsidP="00C3427E">
      <w:pPr>
        <w:tabs>
          <w:tab w:val="left" w:pos="426"/>
        </w:tabs>
        <w:spacing w:line="276" w:lineRule="auto"/>
        <w:rPr>
          <w:rFonts w:ascii="Calibri" w:hAnsi="Calibri" w:cs="Arial"/>
        </w:rPr>
      </w:pPr>
      <w:r>
        <w:rPr>
          <w:rFonts w:ascii="Calibri" w:hAnsi="Calibri" w:cs="Arial"/>
        </w:rPr>
        <w:t>Kimberley Hammond</w:t>
      </w:r>
    </w:p>
    <w:p w:rsidR="009A2240" w:rsidRPr="00267ECD" w:rsidRDefault="005C3531" w:rsidP="005F049F">
      <w:pPr>
        <w:tabs>
          <w:tab w:val="left" w:pos="426"/>
        </w:tabs>
        <w:spacing w:line="276" w:lineRule="auto"/>
        <w:rPr>
          <w:rFonts w:ascii="Calibri" w:hAnsi="Calibri" w:cs="Arial"/>
        </w:rPr>
      </w:pPr>
      <w:r>
        <w:rPr>
          <w:rFonts w:ascii="Calibri" w:hAnsi="Calibri" w:cs="Arial"/>
        </w:rPr>
        <w:t>Helen Vooren</w:t>
      </w:r>
    </w:p>
    <w:p w:rsidR="00216F45" w:rsidRPr="00267ECD" w:rsidRDefault="00216F45" w:rsidP="00216F45">
      <w:pPr>
        <w:tabs>
          <w:tab w:val="left" w:pos="426"/>
          <w:tab w:val="left" w:pos="5250"/>
        </w:tabs>
        <w:spacing w:before="240" w:line="276" w:lineRule="auto"/>
        <w:rPr>
          <w:rFonts w:ascii="Calibri" w:hAnsi="Calibri" w:cs="Arial"/>
        </w:rPr>
      </w:pPr>
      <w:r w:rsidRPr="00267ECD">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237CA9" w:rsidRPr="00633345" w:rsidTr="002A13E6">
        <w:tc>
          <w:tcPr>
            <w:tcW w:w="4820" w:type="dxa"/>
            <w:tcBorders>
              <w:top w:val="single" w:sz="4" w:space="0" w:color="auto"/>
            </w:tcBorders>
          </w:tcPr>
          <w:p w:rsidR="00ED72DE" w:rsidRPr="00ED72DE" w:rsidRDefault="00ED72DE" w:rsidP="00F3104E">
            <w:pPr>
              <w:tabs>
                <w:tab w:val="left" w:pos="426"/>
              </w:tabs>
              <w:rPr>
                <w:rFonts w:asciiTheme="minorHAnsi" w:hAnsiTheme="minorHAnsi" w:cs="Arial"/>
              </w:rPr>
            </w:pPr>
            <w:r w:rsidRPr="00ED72DE">
              <w:rPr>
                <w:rFonts w:asciiTheme="minorHAnsi" w:hAnsiTheme="minorHAnsi" w:cs="Arial"/>
              </w:rPr>
              <w:t xml:space="preserve">Anthony Swirepik (Days 1-2) </w:t>
            </w:r>
          </w:p>
          <w:p w:rsidR="00237CA9" w:rsidRPr="0001489C" w:rsidRDefault="00ED72DE" w:rsidP="00F3104E">
            <w:pPr>
              <w:tabs>
                <w:tab w:val="left" w:pos="426"/>
              </w:tabs>
              <w:rPr>
                <w:rFonts w:asciiTheme="minorHAnsi" w:hAnsiTheme="minorHAnsi" w:cs="Arial"/>
                <w:highlight w:val="yellow"/>
              </w:rPr>
            </w:pPr>
            <w:r w:rsidRPr="00ED72DE">
              <w:rPr>
                <w:rFonts w:asciiTheme="minorHAnsi" w:hAnsiTheme="minorHAnsi" w:cs="Arial"/>
              </w:rPr>
              <w:t>Office of Water Science</w:t>
            </w:r>
          </w:p>
        </w:tc>
        <w:tc>
          <w:tcPr>
            <w:tcW w:w="4678" w:type="dxa"/>
            <w:tcBorders>
              <w:top w:val="single" w:sz="4" w:space="0" w:color="auto"/>
              <w:right w:val="single" w:sz="4" w:space="0" w:color="auto"/>
            </w:tcBorders>
          </w:tcPr>
          <w:p w:rsidR="00237CA9" w:rsidRPr="0001489C" w:rsidRDefault="00237CA9" w:rsidP="00E37457">
            <w:pPr>
              <w:tabs>
                <w:tab w:val="left" w:pos="426"/>
              </w:tabs>
              <w:rPr>
                <w:rFonts w:asciiTheme="minorHAnsi" w:hAnsiTheme="minorHAnsi" w:cs="Arial"/>
                <w:highlight w:val="yellow"/>
              </w:rPr>
            </w:pPr>
            <w:r w:rsidRPr="00ED72DE">
              <w:rPr>
                <w:rFonts w:asciiTheme="minorHAnsi" w:hAnsiTheme="minorHAnsi" w:cs="Arial"/>
              </w:rPr>
              <w:t>Natasha Amerasinghe (Day 1-2: Item 2)</w:t>
            </w:r>
            <w:r w:rsidRPr="00ED72DE">
              <w:rPr>
                <w:rFonts w:asciiTheme="minorHAnsi" w:hAnsiTheme="minorHAnsi" w:cs="Arial"/>
              </w:rPr>
              <w:br/>
              <w:t>Office of Water Science</w:t>
            </w:r>
          </w:p>
        </w:tc>
      </w:tr>
      <w:tr w:rsidR="00237CA9" w:rsidRPr="00633345" w:rsidTr="009237DB">
        <w:tc>
          <w:tcPr>
            <w:tcW w:w="4820" w:type="dxa"/>
          </w:tcPr>
          <w:p w:rsidR="00237CA9" w:rsidRPr="00980625" w:rsidRDefault="00237CA9" w:rsidP="00F3104E">
            <w:pPr>
              <w:tabs>
                <w:tab w:val="left" w:pos="426"/>
              </w:tabs>
              <w:rPr>
                <w:rFonts w:asciiTheme="minorHAnsi" w:hAnsiTheme="minorHAnsi" w:cs="Arial"/>
              </w:rPr>
            </w:pPr>
            <w:r w:rsidRPr="00980625">
              <w:rPr>
                <w:rFonts w:asciiTheme="minorHAnsi" w:hAnsiTheme="minorHAnsi" w:cs="Arial"/>
              </w:rPr>
              <w:t xml:space="preserve">Fiona Beynon (Days 1-2: Item 2) </w:t>
            </w:r>
          </w:p>
          <w:p w:rsidR="00237CA9" w:rsidRPr="0001489C" w:rsidRDefault="00237CA9" w:rsidP="00F3104E">
            <w:pPr>
              <w:pStyle w:val="Default"/>
              <w:rPr>
                <w:rFonts w:asciiTheme="minorHAnsi" w:hAnsiTheme="minorHAnsi" w:cs="Arial"/>
                <w:highlight w:val="yellow"/>
              </w:rPr>
            </w:pPr>
            <w:r w:rsidRPr="00980625">
              <w:rPr>
                <w:rFonts w:asciiTheme="minorHAnsi" w:hAnsiTheme="minorHAnsi" w:cs="Arial"/>
              </w:rPr>
              <w:t>Office of Water Science</w:t>
            </w:r>
          </w:p>
        </w:tc>
        <w:tc>
          <w:tcPr>
            <w:tcW w:w="4678" w:type="dxa"/>
          </w:tcPr>
          <w:p w:rsidR="00237CA9" w:rsidRPr="00ED72DE" w:rsidRDefault="00237CA9" w:rsidP="00665580">
            <w:pPr>
              <w:tabs>
                <w:tab w:val="left" w:pos="426"/>
              </w:tabs>
              <w:rPr>
                <w:rFonts w:asciiTheme="minorHAnsi" w:hAnsiTheme="minorHAnsi" w:cs="Arial"/>
              </w:rPr>
            </w:pPr>
            <w:r w:rsidRPr="00ED72DE">
              <w:rPr>
                <w:rFonts w:asciiTheme="minorHAnsi" w:hAnsiTheme="minorHAnsi" w:cs="Arial"/>
              </w:rPr>
              <w:t>Mitchell Bouma (Days 1-2)</w:t>
            </w:r>
          </w:p>
          <w:p w:rsidR="00237CA9" w:rsidRPr="0001489C" w:rsidRDefault="00237CA9" w:rsidP="00E37457">
            <w:pPr>
              <w:tabs>
                <w:tab w:val="left" w:pos="426"/>
              </w:tabs>
              <w:rPr>
                <w:rFonts w:asciiTheme="minorHAnsi" w:hAnsiTheme="minorHAnsi" w:cs="Arial"/>
                <w:highlight w:val="yellow"/>
              </w:rPr>
            </w:pPr>
            <w:r w:rsidRPr="00ED72DE">
              <w:rPr>
                <w:rFonts w:asciiTheme="minorHAnsi" w:hAnsiTheme="minorHAnsi" w:cs="Arial"/>
              </w:rPr>
              <w:t>Office of Water Science</w:t>
            </w:r>
          </w:p>
        </w:tc>
      </w:tr>
      <w:tr w:rsidR="00237CA9" w:rsidRPr="00633345" w:rsidTr="009237DB">
        <w:tc>
          <w:tcPr>
            <w:tcW w:w="4820" w:type="dxa"/>
          </w:tcPr>
          <w:p w:rsidR="00237CA9" w:rsidRPr="00ED72DE" w:rsidRDefault="00237CA9" w:rsidP="00F3104E">
            <w:pPr>
              <w:tabs>
                <w:tab w:val="left" w:pos="426"/>
              </w:tabs>
              <w:rPr>
                <w:rFonts w:asciiTheme="minorHAnsi" w:hAnsiTheme="minorHAnsi" w:cs="Arial"/>
              </w:rPr>
            </w:pPr>
            <w:r w:rsidRPr="00ED72DE">
              <w:rPr>
                <w:rFonts w:asciiTheme="minorHAnsi" w:hAnsiTheme="minorHAnsi" w:cs="Arial"/>
              </w:rPr>
              <w:t>Mark Say (Days 1-2: Item 2)</w:t>
            </w:r>
          </w:p>
          <w:p w:rsidR="00237CA9" w:rsidRPr="0001489C" w:rsidRDefault="00237CA9" w:rsidP="00F3104E">
            <w:pPr>
              <w:tabs>
                <w:tab w:val="left" w:pos="426"/>
              </w:tabs>
              <w:rPr>
                <w:rFonts w:asciiTheme="minorHAnsi" w:hAnsiTheme="minorHAnsi" w:cs="Arial"/>
                <w:highlight w:val="yellow"/>
              </w:rPr>
            </w:pPr>
            <w:r w:rsidRPr="00ED72DE">
              <w:rPr>
                <w:rFonts w:asciiTheme="minorHAnsi" w:hAnsiTheme="minorHAnsi" w:cs="Arial"/>
              </w:rPr>
              <w:t>Office of Water Science</w:t>
            </w:r>
          </w:p>
        </w:tc>
        <w:tc>
          <w:tcPr>
            <w:tcW w:w="4678" w:type="dxa"/>
          </w:tcPr>
          <w:p w:rsidR="00237CA9" w:rsidRPr="00ED72DE" w:rsidRDefault="00ED72DE" w:rsidP="00665580">
            <w:pPr>
              <w:tabs>
                <w:tab w:val="left" w:pos="426"/>
              </w:tabs>
              <w:rPr>
                <w:rFonts w:asciiTheme="minorHAnsi" w:hAnsiTheme="minorHAnsi" w:cs="Arial"/>
              </w:rPr>
            </w:pPr>
            <w:r>
              <w:rPr>
                <w:rFonts w:asciiTheme="minorHAnsi" w:hAnsiTheme="minorHAnsi" w:cs="Arial"/>
              </w:rPr>
              <w:t>Scott Lawson (Day</w:t>
            </w:r>
            <w:r w:rsidR="00E65AB4">
              <w:rPr>
                <w:rFonts w:asciiTheme="minorHAnsi" w:hAnsiTheme="minorHAnsi" w:cs="Arial"/>
              </w:rPr>
              <w:t>s</w:t>
            </w:r>
            <w:r>
              <w:rPr>
                <w:rFonts w:asciiTheme="minorHAnsi" w:hAnsiTheme="minorHAnsi" w:cs="Arial"/>
              </w:rPr>
              <w:t xml:space="preserve"> 1</w:t>
            </w:r>
            <w:r w:rsidR="00E65AB4">
              <w:rPr>
                <w:rFonts w:asciiTheme="minorHAnsi" w:hAnsiTheme="minorHAnsi" w:cs="Arial"/>
              </w:rPr>
              <w:t>-2</w:t>
            </w:r>
            <w:r w:rsidR="00237CA9" w:rsidRPr="00ED72DE">
              <w:rPr>
                <w:rFonts w:asciiTheme="minorHAnsi" w:hAnsiTheme="minorHAnsi" w:cs="Arial"/>
              </w:rPr>
              <w:t>: Item 2)</w:t>
            </w:r>
          </w:p>
          <w:p w:rsidR="00237CA9" w:rsidRPr="0001489C" w:rsidRDefault="00237CA9" w:rsidP="00E37457">
            <w:pPr>
              <w:tabs>
                <w:tab w:val="left" w:pos="426"/>
              </w:tabs>
              <w:rPr>
                <w:rFonts w:asciiTheme="minorHAnsi" w:hAnsiTheme="minorHAnsi" w:cs="Arial"/>
                <w:highlight w:val="yellow"/>
              </w:rPr>
            </w:pPr>
            <w:r w:rsidRPr="00ED72DE">
              <w:rPr>
                <w:rFonts w:asciiTheme="minorHAnsi" w:hAnsiTheme="minorHAnsi" w:cs="Arial"/>
              </w:rPr>
              <w:t>Office of Water Science</w:t>
            </w:r>
          </w:p>
        </w:tc>
      </w:tr>
      <w:tr w:rsidR="00E81D5C" w:rsidRPr="00633345" w:rsidTr="009237DB">
        <w:tc>
          <w:tcPr>
            <w:tcW w:w="4820" w:type="dxa"/>
          </w:tcPr>
          <w:p w:rsidR="00E81D5C" w:rsidRPr="00ED72DE" w:rsidRDefault="00E81D5C" w:rsidP="00ED72DE">
            <w:pPr>
              <w:tabs>
                <w:tab w:val="left" w:pos="426"/>
              </w:tabs>
              <w:rPr>
                <w:rFonts w:asciiTheme="minorHAnsi" w:hAnsiTheme="minorHAnsi" w:cs="Arial"/>
              </w:rPr>
            </w:pPr>
            <w:r>
              <w:rPr>
                <w:rFonts w:asciiTheme="minorHAnsi" w:hAnsiTheme="minorHAnsi" w:cs="Arial"/>
              </w:rPr>
              <w:t>Moya Tomlinson (Day</w:t>
            </w:r>
            <w:r w:rsidRPr="00ED72DE">
              <w:rPr>
                <w:rFonts w:asciiTheme="minorHAnsi" w:hAnsiTheme="minorHAnsi" w:cs="Arial"/>
              </w:rPr>
              <w:t xml:space="preserve"> 1: Item 2)</w:t>
            </w:r>
          </w:p>
          <w:p w:rsidR="00E81D5C" w:rsidRPr="0001489C" w:rsidRDefault="00E81D5C" w:rsidP="00ED72DE">
            <w:pPr>
              <w:tabs>
                <w:tab w:val="left" w:pos="426"/>
              </w:tabs>
              <w:rPr>
                <w:rFonts w:asciiTheme="minorHAnsi" w:hAnsiTheme="minorHAnsi" w:cs="Arial"/>
                <w:highlight w:val="yellow"/>
              </w:rPr>
            </w:pPr>
            <w:r w:rsidRPr="00ED72DE">
              <w:rPr>
                <w:rFonts w:asciiTheme="minorHAnsi" w:hAnsiTheme="minorHAnsi" w:cs="Arial"/>
              </w:rPr>
              <w:t>Office of Water Science</w:t>
            </w:r>
          </w:p>
        </w:tc>
        <w:tc>
          <w:tcPr>
            <w:tcW w:w="4678" w:type="dxa"/>
          </w:tcPr>
          <w:p w:rsidR="00E81D5C" w:rsidRPr="00ED72DE" w:rsidRDefault="00E81D5C" w:rsidP="00E81D5C">
            <w:pPr>
              <w:tabs>
                <w:tab w:val="left" w:pos="426"/>
              </w:tabs>
              <w:rPr>
                <w:rFonts w:asciiTheme="minorHAnsi" w:hAnsiTheme="minorHAnsi" w:cs="Arial"/>
              </w:rPr>
            </w:pPr>
            <w:r w:rsidRPr="00ED72DE">
              <w:rPr>
                <w:rFonts w:asciiTheme="minorHAnsi" w:hAnsiTheme="minorHAnsi" w:cs="Arial"/>
              </w:rPr>
              <w:t>Max Collett (Days 1-2-: Item 2)</w:t>
            </w:r>
          </w:p>
          <w:p w:rsidR="00E81D5C" w:rsidRPr="0001489C" w:rsidRDefault="00E81D5C" w:rsidP="00E81D5C">
            <w:pPr>
              <w:tabs>
                <w:tab w:val="left" w:pos="426"/>
              </w:tabs>
              <w:rPr>
                <w:rFonts w:asciiTheme="minorHAnsi" w:hAnsiTheme="minorHAnsi" w:cs="Arial"/>
                <w:highlight w:val="yellow"/>
              </w:rPr>
            </w:pPr>
            <w:r w:rsidRPr="00ED72DE">
              <w:rPr>
                <w:rFonts w:asciiTheme="minorHAnsi" w:hAnsiTheme="minorHAnsi" w:cs="Arial"/>
              </w:rPr>
              <w:t>Office of Water Science</w:t>
            </w:r>
          </w:p>
        </w:tc>
      </w:tr>
      <w:tr w:rsidR="00E81D5C" w:rsidRPr="00633345" w:rsidTr="009237DB">
        <w:tc>
          <w:tcPr>
            <w:tcW w:w="4820" w:type="dxa"/>
          </w:tcPr>
          <w:p w:rsidR="00E81D5C" w:rsidRPr="00980625" w:rsidRDefault="00E81D5C" w:rsidP="002A0174">
            <w:pPr>
              <w:tabs>
                <w:tab w:val="left" w:pos="426"/>
              </w:tabs>
              <w:rPr>
                <w:rFonts w:asciiTheme="minorHAnsi" w:hAnsiTheme="minorHAnsi" w:cs="Arial"/>
              </w:rPr>
            </w:pPr>
            <w:r w:rsidRPr="00980625">
              <w:rPr>
                <w:rFonts w:asciiTheme="minorHAnsi" w:hAnsiTheme="minorHAnsi" w:cs="Arial"/>
              </w:rPr>
              <w:t xml:space="preserve">Edwina Johnson (Day </w:t>
            </w:r>
            <w:r w:rsidR="00980625" w:rsidRPr="00980625">
              <w:rPr>
                <w:rFonts w:asciiTheme="minorHAnsi" w:hAnsiTheme="minorHAnsi" w:cs="Arial"/>
              </w:rPr>
              <w:t>1</w:t>
            </w:r>
            <w:r w:rsidRPr="00980625">
              <w:rPr>
                <w:rFonts w:asciiTheme="minorHAnsi" w:hAnsiTheme="minorHAnsi" w:cs="Arial"/>
              </w:rPr>
              <w:t xml:space="preserve">: Item </w:t>
            </w:r>
            <w:r w:rsidR="00980625" w:rsidRPr="00980625">
              <w:rPr>
                <w:rFonts w:asciiTheme="minorHAnsi" w:hAnsiTheme="minorHAnsi" w:cs="Arial"/>
              </w:rPr>
              <w:t>3</w:t>
            </w:r>
            <w:r w:rsidRPr="00980625">
              <w:rPr>
                <w:rFonts w:asciiTheme="minorHAnsi" w:hAnsiTheme="minorHAnsi" w:cs="Arial"/>
              </w:rPr>
              <w:t>)</w:t>
            </w:r>
          </w:p>
          <w:p w:rsidR="00E81D5C" w:rsidRPr="0001489C" w:rsidRDefault="00E81D5C" w:rsidP="002A0174">
            <w:pPr>
              <w:tabs>
                <w:tab w:val="left" w:pos="426"/>
              </w:tabs>
              <w:rPr>
                <w:rFonts w:asciiTheme="minorHAnsi" w:hAnsiTheme="minorHAnsi" w:cs="Arial"/>
                <w:highlight w:val="yellow"/>
              </w:rPr>
            </w:pPr>
            <w:r w:rsidRPr="00980625">
              <w:rPr>
                <w:rFonts w:asciiTheme="minorHAnsi" w:hAnsiTheme="minorHAnsi" w:cs="Arial"/>
              </w:rPr>
              <w:t>Office of Water Science</w:t>
            </w:r>
          </w:p>
        </w:tc>
        <w:tc>
          <w:tcPr>
            <w:tcW w:w="4678" w:type="dxa"/>
          </w:tcPr>
          <w:p w:rsidR="00E81D5C" w:rsidRPr="00ED72DE" w:rsidRDefault="00E81D5C" w:rsidP="00E81D5C">
            <w:pPr>
              <w:tabs>
                <w:tab w:val="left" w:pos="426"/>
              </w:tabs>
              <w:rPr>
                <w:rFonts w:asciiTheme="minorHAnsi" w:hAnsiTheme="minorHAnsi" w:cs="Arial"/>
              </w:rPr>
            </w:pPr>
            <w:r w:rsidRPr="00ED72DE">
              <w:rPr>
                <w:rFonts w:asciiTheme="minorHAnsi" w:hAnsiTheme="minorHAnsi" w:cs="Arial"/>
              </w:rPr>
              <w:t>Emily Turner (Days 1-2: Item 2)</w:t>
            </w:r>
          </w:p>
          <w:p w:rsidR="00E81D5C" w:rsidRPr="0001489C" w:rsidRDefault="00E81D5C" w:rsidP="00E81D5C">
            <w:pPr>
              <w:tabs>
                <w:tab w:val="left" w:pos="426"/>
              </w:tabs>
              <w:rPr>
                <w:rFonts w:asciiTheme="minorHAnsi" w:hAnsiTheme="minorHAnsi" w:cs="Arial"/>
                <w:highlight w:val="yellow"/>
              </w:rPr>
            </w:pPr>
            <w:r w:rsidRPr="00ED72DE">
              <w:rPr>
                <w:rFonts w:asciiTheme="minorHAnsi" w:hAnsiTheme="minorHAnsi" w:cs="Arial"/>
              </w:rPr>
              <w:t>Office of Water Science</w:t>
            </w:r>
          </w:p>
        </w:tc>
      </w:tr>
      <w:tr w:rsidR="00E81D5C" w:rsidRPr="00633345" w:rsidTr="009237DB">
        <w:tc>
          <w:tcPr>
            <w:tcW w:w="4820" w:type="dxa"/>
          </w:tcPr>
          <w:p w:rsidR="00E81D5C" w:rsidRPr="00ED72DE" w:rsidRDefault="00E81D5C" w:rsidP="00744537">
            <w:pPr>
              <w:tabs>
                <w:tab w:val="left" w:pos="426"/>
              </w:tabs>
              <w:rPr>
                <w:rFonts w:asciiTheme="minorHAnsi" w:hAnsiTheme="minorHAnsi" w:cs="Arial"/>
              </w:rPr>
            </w:pPr>
            <w:r w:rsidRPr="00ED72DE">
              <w:rPr>
                <w:rFonts w:asciiTheme="minorHAnsi" w:hAnsiTheme="minorHAnsi" w:cs="Arial"/>
              </w:rPr>
              <w:t>Geraldine Cusack (Day1- 2)</w:t>
            </w:r>
          </w:p>
          <w:p w:rsidR="00E81D5C" w:rsidRPr="0001489C" w:rsidRDefault="00E81D5C" w:rsidP="00744537">
            <w:pPr>
              <w:tabs>
                <w:tab w:val="left" w:pos="426"/>
              </w:tabs>
              <w:rPr>
                <w:rFonts w:asciiTheme="minorHAnsi" w:hAnsiTheme="minorHAnsi" w:cs="Arial"/>
                <w:highlight w:val="yellow"/>
              </w:rPr>
            </w:pPr>
            <w:r w:rsidRPr="00ED72DE">
              <w:rPr>
                <w:rFonts w:asciiTheme="minorHAnsi" w:hAnsiTheme="minorHAnsi" w:cs="Arial"/>
              </w:rPr>
              <w:t>Office of Water Science</w:t>
            </w:r>
          </w:p>
        </w:tc>
        <w:tc>
          <w:tcPr>
            <w:tcW w:w="4678" w:type="dxa"/>
          </w:tcPr>
          <w:p w:rsidR="00E81D5C" w:rsidRPr="00ED72DE" w:rsidRDefault="00E81D5C" w:rsidP="00E81D5C">
            <w:pPr>
              <w:tabs>
                <w:tab w:val="left" w:pos="426"/>
              </w:tabs>
              <w:rPr>
                <w:rFonts w:asciiTheme="minorHAnsi" w:hAnsiTheme="minorHAnsi" w:cs="Arial"/>
              </w:rPr>
            </w:pPr>
            <w:r>
              <w:rPr>
                <w:rFonts w:asciiTheme="minorHAnsi" w:hAnsiTheme="minorHAnsi" w:cs="Arial"/>
              </w:rPr>
              <w:t>Ben Roudnew (Day 1-2</w:t>
            </w:r>
            <w:r w:rsidRPr="00ED72DE">
              <w:rPr>
                <w:rFonts w:asciiTheme="minorHAnsi" w:hAnsiTheme="minorHAnsi" w:cs="Arial"/>
              </w:rPr>
              <w:t>)</w:t>
            </w:r>
          </w:p>
          <w:p w:rsidR="00E81D5C" w:rsidRPr="0001489C" w:rsidRDefault="00E81D5C" w:rsidP="00E81D5C">
            <w:pPr>
              <w:tabs>
                <w:tab w:val="left" w:pos="426"/>
              </w:tabs>
              <w:rPr>
                <w:rFonts w:asciiTheme="minorHAnsi" w:hAnsiTheme="minorHAnsi" w:cs="Arial"/>
                <w:highlight w:val="yellow"/>
              </w:rPr>
            </w:pPr>
            <w:r w:rsidRPr="00ED72DE">
              <w:rPr>
                <w:rFonts w:asciiTheme="minorHAnsi" w:hAnsiTheme="minorHAnsi" w:cs="Arial"/>
              </w:rPr>
              <w:t>Office of Water Science</w:t>
            </w:r>
          </w:p>
        </w:tc>
      </w:tr>
      <w:tr w:rsidR="00E65AB4" w:rsidRPr="00633345" w:rsidTr="009237DB">
        <w:tc>
          <w:tcPr>
            <w:tcW w:w="4820" w:type="dxa"/>
          </w:tcPr>
          <w:p w:rsidR="00E65AB4" w:rsidRDefault="00E65AB4" w:rsidP="00744537">
            <w:pPr>
              <w:tabs>
                <w:tab w:val="left" w:pos="426"/>
              </w:tabs>
              <w:rPr>
                <w:rFonts w:asciiTheme="minorHAnsi" w:hAnsiTheme="minorHAnsi" w:cs="Arial"/>
              </w:rPr>
            </w:pPr>
            <w:r>
              <w:rPr>
                <w:rFonts w:asciiTheme="minorHAnsi" w:hAnsiTheme="minorHAnsi" w:cs="Arial"/>
              </w:rPr>
              <w:t>Anu Datta (Days 1-2)</w:t>
            </w:r>
          </w:p>
          <w:p w:rsidR="00E65AB4" w:rsidRPr="00ED72DE" w:rsidRDefault="00E65AB4" w:rsidP="00744537">
            <w:pPr>
              <w:tabs>
                <w:tab w:val="left" w:pos="426"/>
              </w:tabs>
              <w:rPr>
                <w:rFonts w:asciiTheme="minorHAnsi" w:hAnsiTheme="minorHAnsi" w:cs="Arial"/>
              </w:rPr>
            </w:pPr>
            <w:r>
              <w:rPr>
                <w:rFonts w:asciiTheme="minorHAnsi" w:hAnsiTheme="minorHAnsi" w:cs="Arial"/>
              </w:rPr>
              <w:t>Office of Water Science</w:t>
            </w:r>
          </w:p>
        </w:tc>
        <w:tc>
          <w:tcPr>
            <w:tcW w:w="4678" w:type="dxa"/>
          </w:tcPr>
          <w:p w:rsidR="00E65AB4" w:rsidRDefault="00E65AB4" w:rsidP="00E81D5C">
            <w:pPr>
              <w:tabs>
                <w:tab w:val="left" w:pos="426"/>
              </w:tabs>
              <w:rPr>
                <w:rFonts w:asciiTheme="minorHAnsi" w:hAnsiTheme="minorHAnsi" w:cs="Arial"/>
              </w:rPr>
            </w:pPr>
          </w:p>
        </w:tc>
      </w:tr>
    </w:tbl>
    <w:p w:rsidR="00B17F3C" w:rsidRPr="0001489C" w:rsidRDefault="00B17F3C">
      <w:pPr>
        <w:rPr>
          <w:highlight w:val="yellow"/>
        </w:rPr>
      </w:pPr>
    </w:p>
    <w:p w:rsidR="00E708D2" w:rsidRPr="008003D6" w:rsidRDefault="00FA779D" w:rsidP="005F049F">
      <w:pPr>
        <w:tabs>
          <w:tab w:val="left" w:pos="426"/>
        </w:tabs>
        <w:spacing w:before="360" w:after="120" w:line="276" w:lineRule="auto"/>
        <w:rPr>
          <w:rFonts w:ascii="Calibri" w:hAnsi="Calibri" w:cs="Arial"/>
        </w:rPr>
      </w:pPr>
      <w:proofErr w:type="gramStart"/>
      <w:r w:rsidRPr="008003D6">
        <w:rPr>
          <w:rFonts w:ascii="Calibri" w:hAnsi="Calibri" w:cs="Arial"/>
        </w:rPr>
        <w:lastRenderedPageBreak/>
        <w:t>T</w:t>
      </w:r>
      <w:r w:rsidR="00E708D2" w:rsidRPr="008003D6">
        <w:rPr>
          <w:rFonts w:ascii="Calibri" w:hAnsi="Calibri" w:cs="Arial"/>
        </w:rPr>
        <w:t xml:space="preserve">he meeting </w:t>
      </w:r>
      <w:r w:rsidR="00E708D2" w:rsidRPr="00F76FDF">
        <w:rPr>
          <w:rFonts w:ascii="Calibri" w:hAnsi="Calibri" w:cs="Arial"/>
        </w:rPr>
        <w:t xml:space="preserve">commenced </w:t>
      </w:r>
      <w:r w:rsidR="0067620D" w:rsidRPr="008003D6">
        <w:rPr>
          <w:rFonts w:ascii="Calibri" w:hAnsi="Calibri" w:cs="Arial"/>
        </w:rPr>
        <w:t xml:space="preserve">on </w:t>
      </w:r>
      <w:r w:rsidR="0067620D">
        <w:rPr>
          <w:rFonts w:ascii="Calibri" w:hAnsi="Calibri" w:cs="Arial"/>
        </w:rPr>
        <w:t>10 June</w:t>
      </w:r>
      <w:r w:rsidR="0067620D" w:rsidRPr="008003D6">
        <w:rPr>
          <w:rFonts w:ascii="Calibri" w:hAnsi="Calibri" w:cs="Arial"/>
        </w:rPr>
        <w:t xml:space="preserve"> 2014</w:t>
      </w:r>
      <w:r w:rsidR="0067620D">
        <w:rPr>
          <w:rFonts w:ascii="Calibri" w:hAnsi="Calibri" w:cs="Arial"/>
        </w:rPr>
        <w:t xml:space="preserve"> </w:t>
      </w:r>
      <w:r w:rsidR="00E708D2" w:rsidRPr="00F76FDF">
        <w:rPr>
          <w:rFonts w:ascii="Calibri" w:hAnsi="Calibri" w:cs="Arial"/>
        </w:rPr>
        <w:t xml:space="preserve">at </w:t>
      </w:r>
      <w:r w:rsidR="0001489C">
        <w:rPr>
          <w:rFonts w:ascii="Calibri" w:hAnsi="Calibri" w:cs="Arial"/>
        </w:rPr>
        <w:t>8.</w:t>
      </w:r>
      <w:r w:rsidR="00ED72DE">
        <w:rPr>
          <w:rFonts w:ascii="Calibri" w:hAnsi="Calibri" w:cs="Arial"/>
        </w:rPr>
        <w:t>45</w:t>
      </w:r>
      <w:r w:rsidR="00CB485B" w:rsidRPr="00F76FDF">
        <w:rPr>
          <w:rFonts w:ascii="Calibri" w:hAnsi="Calibri" w:cs="Arial"/>
        </w:rPr>
        <w:t xml:space="preserve"> </w:t>
      </w:r>
      <w:r w:rsidR="00096501" w:rsidRPr="00F76FDF">
        <w:rPr>
          <w:rFonts w:ascii="Calibri" w:hAnsi="Calibri" w:cs="Arial"/>
        </w:rPr>
        <w:t>am</w:t>
      </w:r>
      <w:r w:rsidR="00E81D5C">
        <w:rPr>
          <w:rFonts w:ascii="Calibri" w:hAnsi="Calibri" w:cs="Arial"/>
        </w:rPr>
        <w:t>,</w:t>
      </w:r>
      <w:r w:rsidR="009E11F1">
        <w:rPr>
          <w:rFonts w:ascii="Calibri" w:hAnsi="Calibri" w:cs="Arial"/>
        </w:rPr>
        <w:t xml:space="preserve"> a</w:t>
      </w:r>
      <w:r w:rsidR="00E81D5C">
        <w:rPr>
          <w:rFonts w:ascii="Calibri" w:hAnsi="Calibri" w:cs="Arial"/>
        </w:rPr>
        <w:t>d</w:t>
      </w:r>
      <w:r w:rsidR="009E11F1">
        <w:rPr>
          <w:rFonts w:ascii="Calibri" w:hAnsi="Calibri" w:cs="Arial"/>
        </w:rPr>
        <w:t>journ</w:t>
      </w:r>
      <w:r w:rsidR="0067620D">
        <w:rPr>
          <w:rFonts w:ascii="Calibri" w:hAnsi="Calibri" w:cs="Arial"/>
        </w:rPr>
        <w:t>ing</w:t>
      </w:r>
      <w:r w:rsidR="009E11F1">
        <w:rPr>
          <w:rFonts w:ascii="Calibri" w:hAnsi="Calibri" w:cs="Arial"/>
        </w:rPr>
        <w:t xml:space="preserve"> at 12.15 pm</w:t>
      </w:r>
      <w:r w:rsidR="0067620D">
        <w:rPr>
          <w:rFonts w:ascii="Calibri" w:hAnsi="Calibri" w:cs="Arial"/>
        </w:rPr>
        <w:t>.</w:t>
      </w:r>
      <w:proofErr w:type="gramEnd"/>
      <w:r w:rsidR="0067620D">
        <w:rPr>
          <w:rFonts w:ascii="Calibri" w:hAnsi="Calibri" w:cs="Arial"/>
        </w:rPr>
        <w:t xml:space="preserve">  The meeting </w:t>
      </w:r>
      <w:r w:rsidR="009E11F1">
        <w:rPr>
          <w:rFonts w:ascii="Calibri" w:hAnsi="Calibri" w:cs="Arial"/>
        </w:rPr>
        <w:t>reconv</w:t>
      </w:r>
      <w:r w:rsidR="00E81D5C">
        <w:rPr>
          <w:rFonts w:ascii="Calibri" w:hAnsi="Calibri" w:cs="Arial"/>
        </w:rPr>
        <w:t xml:space="preserve">ened </w:t>
      </w:r>
      <w:r w:rsidR="0067620D">
        <w:rPr>
          <w:rFonts w:ascii="Calibri" w:hAnsi="Calibri" w:cs="Arial"/>
        </w:rPr>
        <w:t xml:space="preserve">on 11 June 2014 </w:t>
      </w:r>
      <w:r w:rsidR="00E81D5C">
        <w:rPr>
          <w:rFonts w:ascii="Calibri" w:hAnsi="Calibri" w:cs="Arial"/>
        </w:rPr>
        <w:t>at 8.30 am</w:t>
      </w:r>
      <w:r w:rsidR="0067620D">
        <w:rPr>
          <w:rFonts w:ascii="Calibri" w:hAnsi="Calibri" w:cs="Arial"/>
        </w:rPr>
        <w:t>, closing at 12.</w:t>
      </w:r>
      <w:r w:rsidR="007E3524">
        <w:rPr>
          <w:rFonts w:ascii="Calibri" w:hAnsi="Calibri" w:cs="Arial"/>
        </w:rPr>
        <w:t>15</w:t>
      </w:r>
      <w:r w:rsidR="0067620D">
        <w:rPr>
          <w:rFonts w:ascii="Calibri" w:hAnsi="Calibri" w:cs="Arial"/>
        </w:rPr>
        <w:t>pm</w:t>
      </w:r>
      <w:r w:rsidR="00E81D5C">
        <w:rPr>
          <w:rFonts w:ascii="Calibri" w:hAnsi="Calibri" w:cs="Arial"/>
        </w:rPr>
        <w:t>.</w:t>
      </w:r>
      <w:r w:rsidR="009E11F1">
        <w:rPr>
          <w:rFonts w:ascii="Calibri" w:hAnsi="Calibri" w:cs="Arial"/>
        </w:rPr>
        <w:t xml:space="preserve"> </w:t>
      </w:r>
    </w:p>
    <w:p w:rsidR="00E708D2" w:rsidRPr="008003D6" w:rsidRDefault="00B0343C" w:rsidP="00AE6BC2">
      <w:pPr>
        <w:tabs>
          <w:tab w:val="left" w:pos="426"/>
        </w:tabs>
        <w:spacing w:before="240" w:after="120" w:line="276" w:lineRule="auto"/>
        <w:rPr>
          <w:rFonts w:ascii="Calibri" w:hAnsi="Calibri" w:cs="Arial"/>
          <w:b/>
        </w:rPr>
      </w:pPr>
      <w:r w:rsidRPr="008003D6">
        <w:rPr>
          <w:rFonts w:ascii="Calibri" w:hAnsi="Calibri" w:cs="Arial"/>
          <w:b/>
        </w:rPr>
        <w:t>1.</w:t>
      </w:r>
      <w:r w:rsidRPr="008003D6">
        <w:rPr>
          <w:rFonts w:ascii="Calibri" w:hAnsi="Calibri" w:cs="Arial"/>
          <w:b/>
        </w:rPr>
        <w:tab/>
      </w:r>
      <w:r w:rsidR="007E41B6" w:rsidRPr="008003D6">
        <w:rPr>
          <w:rFonts w:ascii="Calibri" w:hAnsi="Calibri" w:cs="Arial"/>
          <w:b/>
        </w:rPr>
        <w:t>Welcome and</w:t>
      </w:r>
      <w:r w:rsidR="00025D89" w:rsidRPr="008003D6">
        <w:rPr>
          <w:rFonts w:ascii="Calibri" w:hAnsi="Calibri" w:cs="Arial"/>
          <w:b/>
        </w:rPr>
        <w:t xml:space="preserve"> </w:t>
      </w:r>
      <w:r w:rsidR="00523DB7" w:rsidRPr="008003D6">
        <w:rPr>
          <w:rFonts w:ascii="Calibri" w:hAnsi="Calibri" w:cs="Arial"/>
          <w:b/>
        </w:rPr>
        <w:t>I</w:t>
      </w:r>
      <w:r w:rsidR="00E708D2" w:rsidRPr="008003D6">
        <w:rPr>
          <w:rFonts w:ascii="Calibri" w:hAnsi="Calibri" w:cs="Arial"/>
          <w:b/>
        </w:rPr>
        <w:t>ntroductions</w:t>
      </w:r>
    </w:p>
    <w:p w:rsidR="002A13E6" w:rsidRPr="00ED72DE" w:rsidRDefault="00E708D2" w:rsidP="00ED72DE">
      <w:pPr>
        <w:spacing w:after="120" w:line="276" w:lineRule="auto"/>
        <w:ind w:left="426"/>
        <w:rPr>
          <w:rFonts w:ascii="Calibri" w:hAnsi="Calibri" w:cs="Arial"/>
        </w:rPr>
      </w:pPr>
      <w:r w:rsidRPr="008003D6">
        <w:rPr>
          <w:rFonts w:ascii="Calibri" w:hAnsi="Calibri" w:cs="Arial"/>
        </w:rPr>
        <w:t>The</w:t>
      </w:r>
      <w:r w:rsidR="00DC6E79" w:rsidRPr="008003D6">
        <w:rPr>
          <w:rFonts w:ascii="Calibri" w:hAnsi="Calibri" w:cs="Arial"/>
        </w:rPr>
        <w:t xml:space="preserve"> </w:t>
      </w:r>
      <w:r w:rsidR="00ED72DE">
        <w:rPr>
          <w:rFonts w:ascii="Calibri" w:hAnsi="Calibri" w:cs="Arial"/>
        </w:rPr>
        <w:t xml:space="preserve">Acting </w:t>
      </w:r>
      <w:r w:rsidR="00980625">
        <w:rPr>
          <w:rFonts w:ascii="Calibri" w:hAnsi="Calibri" w:cs="Arial"/>
        </w:rPr>
        <w:t xml:space="preserve">Deputy </w:t>
      </w:r>
      <w:r w:rsidRPr="008003D6">
        <w:rPr>
          <w:rFonts w:ascii="Calibri" w:hAnsi="Calibri" w:cs="Arial"/>
        </w:rPr>
        <w:t>Chair</w:t>
      </w:r>
      <w:r w:rsidR="00FF0FDF">
        <w:rPr>
          <w:rFonts w:ascii="Calibri" w:hAnsi="Calibri" w:cs="Arial"/>
        </w:rPr>
        <w:t>, Professor Flood,</w:t>
      </w:r>
      <w:bookmarkStart w:id="0" w:name="_GoBack"/>
      <w:bookmarkEnd w:id="0"/>
      <w:r w:rsidRPr="008003D6">
        <w:rPr>
          <w:rFonts w:ascii="Calibri" w:hAnsi="Calibri" w:cs="Arial"/>
        </w:rPr>
        <w:t xml:space="preserve"> welcomed </w:t>
      </w:r>
      <w:r w:rsidR="0032024E" w:rsidRPr="008003D6">
        <w:rPr>
          <w:rFonts w:ascii="Calibri" w:hAnsi="Calibri" w:cs="Arial"/>
        </w:rPr>
        <w:t xml:space="preserve">members of the </w:t>
      </w:r>
      <w:r w:rsidR="00FA6789" w:rsidRPr="008003D6">
        <w:rPr>
          <w:rFonts w:ascii="Calibri" w:hAnsi="Calibri" w:cs="Arial"/>
        </w:rPr>
        <w:t xml:space="preserve">Independent Expert Scientific Committee on Coal Seam Gas and Large Coal Mining Development (IESC) </w:t>
      </w:r>
      <w:r w:rsidR="00D42AD9" w:rsidRPr="008003D6">
        <w:rPr>
          <w:rFonts w:ascii="Calibri" w:hAnsi="Calibri" w:cs="Arial"/>
        </w:rPr>
        <w:t xml:space="preserve">to the meeting, </w:t>
      </w:r>
      <w:r w:rsidR="00CB485B">
        <w:rPr>
          <w:rFonts w:ascii="Calibri" w:hAnsi="Calibri" w:cs="Arial"/>
        </w:rPr>
        <w:t xml:space="preserve">noting apologies </w:t>
      </w:r>
      <w:r w:rsidR="00BF0DA5" w:rsidRPr="008003D6">
        <w:rPr>
          <w:rFonts w:ascii="Calibri" w:hAnsi="Calibri" w:cs="Arial"/>
        </w:rPr>
        <w:t>from:</w:t>
      </w:r>
    </w:p>
    <w:p w:rsidR="0067620D" w:rsidRPr="0067620D" w:rsidRDefault="0067620D" w:rsidP="002A13E6">
      <w:pPr>
        <w:pStyle w:val="ListBullet"/>
        <w:numPr>
          <w:ilvl w:val="0"/>
          <w:numId w:val="6"/>
        </w:numPr>
        <w:spacing w:after="120" w:line="276" w:lineRule="auto"/>
        <w:ind w:left="782" w:hanging="357"/>
      </w:pPr>
      <w:r>
        <w:rPr>
          <w:rFonts w:asciiTheme="minorHAnsi" w:hAnsiTheme="minorHAnsi"/>
        </w:rPr>
        <w:t>Ms Lisa Corbyn (for day 1</w:t>
      </w:r>
      <w:r w:rsidR="00FF0FDF">
        <w:rPr>
          <w:rFonts w:asciiTheme="minorHAnsi" w:hAnsiTheme="minorHAnsi"/>
        </w:rPr>
        <w:t xml:space="preserve"> as she was on a Queensland site visit with the Minister</w:t>
      </w:r>
      <w:r>
        <w:rPr>
          <w:rFonts w:asciiTheme="minorHAnsi" w:hAnsiTheme="minorHAnsi"/>
        </w:rPr>
        <w:t>);</w:t>
      </w:r>
    </w:p>
    <w:p w:rsidR="0067620D" w:rsidRPr="0067620D" w:rsidRDefault="0067620D" w:rsidP="002A13E6">
      <w:pPr>
        <w:pStyle w:val="ListBullet"/>
        <w:numPr>
          <w:ilvl w:val="0"/>
          <w:numId w:val="6"/>
        </w:numPr>
        <w:spacing w:after="120" w:line="276" w:lineRule="auto"/>
        <w:ind w:left="782" w:hanging="357"/>
      </w:pPr>
      <w:r>
        <w:rPr>
          <w:rFonts w:asciiTheme="minorHAnsi" w:hAnsiTheme="minorHAnsi"/>
        </w:rPr>
        <w:t>Professor Craig Simmons; and</w:t>
      </w:r>
    </w:p>
    <w:p w:rsidR="002A13E6" w:rsidRDefault="0001489C" w:rsidP="0067620D">
      <w:pPr>
        <w:pStyle w:val="ListBullet"/>
        <w:numPr>
          <w:ilvl w:val="0"/>
          <w:numId w:val="6"/>
        </w:numPr>
        <w:spacing w:after="120" w:line="276" w:lineRule="auto"/>
        <w:ind w:left="782" w:hanging="357"/>
      </w:pPr>
      <w:r>
        <w:rPr>
          <w:rFonts w:asciiTheme="minorHAnsi" w:hAnsiTheme="minorHAnsi"/>
        </w:rPr>
        <w:t>Dr Andrew Johnson</w:t>
      </w:r>
      <w:r w:rsidR="0067620D">
        <w:rPr>
          <w:rFonts w:asciiTheme="minorHAnsi" w:hAnsiTheme="minorHAnsi"/>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1.1</w:t>
      </w:r>
      <w:r w:rsidR="00B0343C" w:rsidRPr="008003D6">
        <w:rPr>
          <w:rFonts w:ascii="Calibri" w:hAnsi="Calibri" w:cs="Arial"/>
        </w:rPr>
        <w:tab/>
      </w:r>
      <w:r w:rsidR="00ED3F0A" w:rsidRPr="008003D6">
        <w:rPr>
          <w:rFonts w:ascii="Calibri" w:hAnsi="Calibri" w:cs="Arial"/>
          <w:u w:val="single"/>
        </w:rPr>
        <w:t xml:space="preserve">Acknowledgement of </w:t>
      </w:r>
      <w:r w:rsidR="004E19C8" w:rsidRPr="008003D6">
        <w:rPr>
          <w:rFonts w:ascii="Calibri" w:hAnsi="Calibri" w:cs="Arial"/>
          <w:u w:val="single"/>
        </w:rPr>
        <w:t>c</w:t>
      </w:r>
      <w:r w:rsidR="00ED3F0A" w:rsidRPr="008003D6">
        <w:rPr>
          <w:rFonts w:ascii="Calibri" w:hAnsi="Calibri" w:cs="Arial"/>
          <w:u w:val="single"/>
        </w:rPr>
        <w:t>ountry</w:t>
      </w:r>
    </w:p>
    <w:p w:rsidR="00ED0A98" w:rsidRPr="008003D6" w:rsidRDefault="000B0C33" w:rsidP="002A13E6">
      <w:pPr>
        <w:spacing w:after="120" w:line="276" w:lineRule="auto"/>
        <w:ind w:left="425"/>
        <w:rPr>
          <w:rFonts w:ascii="Calibri" w:hAnsi="Calibri" w:cs="Arial"/>
        </w:rPr>
      </w:pPr>
      <w:r w:rsidRPr="008003D6">
        <w:rPr>
          <w:rFonts w:ascii="Calibri" w:hAnsi="Calibri" w:cs="Arial"/>
        </w:rPr>
        <w:t xml:space="preserve">The </w:t>
      </w:r>
      <w:r w:rsidR="00980625">
        <w:rPr>
          <w:rFonts w:ascii="Calibri" w:hAnsi="Calibri" w:cs="Arial"/>
        </w:rPr>
        <w:t xml:space="preserve">Acting Deputy </w:t>
      </w:r>
      <w:r w:rsidRPr="008003D6">
        <w:rPr>
          <w:rFonts w:ascii="Calibri" w:hAnsi="Calibri" w:cs="Arial"/>
        </w:rPr>
        <w:t xml:space="preserve">Chair acknowledged the </w:t>
      </w:r>
      <w:r w:rsidR="00B5124D" w:rsidRPr="008003D6">
        <w:rPr>
          <w:rFonts w:ascii="Calibri" w:hAnsi="Calibri" w:cs="Arial"/>
        </w:rPr>
        <w:t>traditional owners</w:t>
      </w:r>
      <w:r w:rsidRPr="008003D6">
        <w:rPr>
          <w:rFonts w:ascii="Calibri" w:hAnsi="Calibri" w:cs="Arial"/>
        </w:rPr>
        <w:t xml:space="preserve">, past and present, </w:t>
      </w:r>
      <w:r w:rsidR="00CF223D" w:rsidRPr="008003D6">
        <w:rPr>
          <w:rFonts w:ascii="Calibri" w:hAnsi="Calibri" w:cs="Arial"/>
        </w:rPr>
        <w:t xml:space="preserve">on </w:t>
      </w:r>
      <w:r w:rsidRPr="008003D6">
        <w:rPr>
          <w:rFonts w:ascii="Calibri" w:hAnsi="Calibri" w:cs="Arial"/>
        </w:rPr>
        <w:t xml:space="preserve">whose land </w:t>
      </w:r>
      <w:r w:rsidR="00CF223D" w:rsidRPr="008003D6">
        <w:rPr>
          <w:rFonts w:ascii="Calibri" w:hAnsi="Calibri" w:cs="Arial"/>
        </w:rPr>
        <w:t xml:space="preserve">this </w:t>
      </w:r>
      <w:r w:rsidR="001B61A5" w:rsidRPr="008003D6">
        <w:rPr>
          <w:rFonts w:ascii="Calibri" w:hAnsi="Calibri" w:cs="Arial"/>
        </w:rPr>
        <w:t>meeting was held</w:t>
      </w:r>
      <w:r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C2669A">
        <w:rPr>
          <w:rFonts w:ascii="Calibri" w:hAnsi="Calibri" w:cs="Arial"/>
        </w:rPr>
        <w:t>1.2</w:t>
      </w:r>
      <w:r w:rsidR="00B0343C" w:rsidRPr="00C2669A">
        <w:rPr>
          <w:rFonts w:ascii="Calibri" w:hAnsi="Calibri" w:cs="Arial"/>
        </w:rPr>
        <w:tab/>
      </w:r>
      <w:r w:rsidR="0009453C" w:rsidRPr="00C2669A">
        <w:rPr>
          <w:rFonts w:ascii="Calibri" w:hAnsi="Calibri" w:cs="Arial"/>
          <w:u w:val="single"/>
        </w:rPr>
        <w:t>Declaration</w:t>
      </w:r>
      <w:r w:rsidR="00C12D2C" w:rsidRPr="00C2669A">
        <w:rPr>
          <w:rFonts w:ascii="Calibri" w:hAnsi="Calibri" w:cs="Arial"/>
          <w:u w:val="single"/>
        </w:rPr>
        <w:t xml:space="preserve"> </w:t>
      </w:r>
      <w:r w:rsidR="00ED3F0A" w:rsidRPr="00C2669A">
        <w:rPr>
          <w:rFonts w:ascii="Calibri" w:hAnsi="Calibri" w:cs="Arial"/>
          <w:u w:val="single"/>
        </w:rPr>
        <w:t xml:space="preserve">of </w:t>
      </w:r>
      <w:r w:rsidR="004E19C8" w:rsidRPr="00C2669A">
        <w:rPr>
          <w:rFonts w:ascii="Calibri" w:hAnsi="Calibri" w:cs="Arial"/>
          <w:u w:val="single"/>
        </w:rPr>
        <w:t>i</w:t>
      </w:r>
      <w:r w:rsidR="00ED3F0A" w:rsidRPr="00C2669A">
        <w:rPr>
          <w:rFonts w:ascii="Calibri" w:hAnsi="Calibri" w:cs="Arial"/>
          <w:u w:val="single"/>
        </w:rPr>
        <w:t>nterest</w:t>
      </w:r>
    </w:p>
    <w:p w:rsidR="00ED3F0A" w:rsidRDefault="00ED3F0A" w:rsidP="00FA6789">
      <w:pPr>
        <w:tabs>
          <w:tab w:val="left" w:pos="426"/>
          <w:tab w:val="left" w:pos="567"/>
        </w:tabs>
        <w:spacing w:after="120" w:line="276" w:lineRule="auto"/>
        <w:ind w:left="425"/>
        <w:rPr>
          <w:rFonts w:ascii="Calibri" w:hAnsi="Calibri" w:cs="Arial"/>
        </w:rPr>
      </w:pPr>
      <w:r w:rsidRPr="008003D6">
        <w:rPr>
          <w:rFonts w:ascii="Calibri" w:hAnsi="Calibri" w:cs="Arial"/>
        </w:rPr>
        <w:t>Before the meeting commenced</w:t>
      </w:r>
      <w:r w:rsidR="004F2E09" w:rsidRPr="008003D6">
        <w:rPr>
          <w:rFonts w:ascii="Calibri" w:hAnsi="Calibri" w:cs="Arial"/>
        </w:rPr>
        <w:t>,</w:t>
      </w:r>
      <w:r w:rsidRPr="008003D6">
        <w:rPr>
          <w:rFonts w:ascii="Calibri" w:hAnsi="Calibri" w:cs="Arial"/>
        </w:rPr>
        <w:t xml:space="preserve"> </w:t>
      </w:r>
      <w:r w:rsidR="0032024E" w:rsidRPr="008003D6">
        <w:rPr>
          <w:rFonts w:ascii="Calibri" w:hAnsi="Calibri" w:cs="Arial"/>
        </w:rPr>
        <w:t xml:space="preserve">IESC </w:t>
      </w:r>
      <w:r w:rsidR="00FA6789" w:rsidRPr="008003D6">
        <w:rPr>
          <w:rFonts w:ascii="Calibri" w:hAnsi="Calibri" w:cs="Arial"/>
        </w:rPr>
        <w:t xml:space="preserve">members </w:t>
      </w:r>
      <w:r w:rsidRPr="008003D6">
        <w:rPr>
          <w:rFonts w:ascii="Calibri" w:hAnsi="Calibri" w:cs="Arial"/>
        </w:rPr>
        <w:t>completed the Meeting S</w:t>
      </w:r>
      <w:r w:rsidR="00260BDC" w:rsidRPr="008003D6">
        <w:rPr>
          <w:rFonts w:ascii="Calibri" w:hAnsi="Calibri" w:cs="Arial"/>
        </w:rPr>
        <w:t xml:space="preserve">pecific </w:t>
      </w:r>
      <w:r w:rsidR="0009453C">
        <w:rPr>
          <w:rFonts w:ascii="Calibri" w:hAnsi="Calibri" w:cs="Arial"/>
        </w:rPr>
        <w:t>Declaration</w:t>
      </w:r>
      <w:r w:rsidR="00260BDC" w:rsidRPr="008003D6">
        <w:rPr>
          <w:rFonts w:ascii="Calibri" w:hAnsi="Calibri" w:cs="Arial"/>
        </w:rPr>
        <w:t xml:space="preserve"> of Interest</w:t>
      </w:r>
      <w:r w:rsidR="00404B03" w:rsidRPr="008003D6">
        <w:rPr>
          <w:rFonts w:ascii="Calibri" w:hAnsi="Calibri" w:cs="Arial"/>
        </w:rPr>
        <w:t xml:space="preserve">. </w:t>
      </w:r>
      <w:r w:rsidR="00404B03" w:rsidRPr="00FB0E2A">
        <w:rPr>
          <w:rFonts w:ascii="Calibri" w:hAnsi="Calibri" w:cs="Arial"/>
        </w:rPr>
        <w:t xml:space="preserve">The determinations recorded at this meeting are available at </w:t>
      </w:r>
      <w:r w:rsidR="00404B03" w:rsidRPr="00FB0E2A">
        <w:rPr>
          <w:rFonts w:ascii="Calibri" w:hAnsi="Calibri" w:cs="Arial"/>
          <w:i/>
        </w:rPr>
        <w:t>Attachment A</w:t>
      </w:r>
      <w:r w:rsidR="00404B03" w:rsidRPr="00FB0E2A">
        <w:rPr>
          <w:rFonts w:ascii="Calibri" w:hAnsi="Calibri" w:cs="Arial"/>
        </w:rPr>
        <w:t>.</w:t>
      </w:r>
      <w:r w:rsidR="00A06FAF" w:rsidRPr="008003D6">
        <w:rPr>
          <w:rFonts w:ascii="Calibri" w:hAnsi="Calibri" w:cs="Arial"/>
        </w:rPr>
        <w:t xml:space="preserve"> </w:t>
      </w:r>
    </w:p>
    <w:p w:rsidR="00ED3F0A"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B0343C" w:rsidRPr="008003D6">
        <w:rPr>
          <w:rFonts w:ascii="Calibri" w:hAnsi="Calibri" w:cs="Arial"/>
        </w:rPr>
        <w:t>.3</w:t>
      </w:r>
      <w:r w:rsidR="00B0343C" w:rsidRPr="008003D6">
        <w:rPr>
          <w:rFonts w:ascii="Calibri" w:hAnsi="Calibri" w:cs="Arial"/>
        </w:rPr>
        <w:tab/>
      </w:r>
      <w:r w:rsidR="00ED3F0A" w:rsidRPr="008003D6">
        <w:rPr>
          <w:rFonts w:ascii="Calibri" w:hAnsi="Calibri" w:cs="Arial"/>
          <w:u w:val="single"/>
        </w:rPr>
        <w:t xml:space="preserve">Confirmation of </w:t>
      </w:r>
      <w:r w:rsidR="004E19C8" w:rsidRPr="008003D6">
        <w:rPr>
          <w:rFonts w:ascii="Calibri" w:hAnsi="Calibri" w:cs="Arial"/>
          <w:u w:val="single"/>
        </w:rPr>
        <w:t>a</w:t>
      </w:r>
      <w:r w:rsidR="00ED3F0A" w:rsidRPr="008003D6">
        <w:rPr>
          <w:rFonts w:ascii="Calibri" w:hAnsi="Calibri" w:cs="Arial"/>
          <w:u w:val="single"/>
        </w:rPr>
        <w:t>genda</w:t>
      </w:r>
    </w:p>
    <w:p w:rsidR="00B8361D" w:rsidRPr="008003D6" w:rsidRDefault="001D002B"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w:t>
      </w:r>
      <w:r w:rsidR="00FA6789" w:rsidRPr="008003D6">
        <w:rPr>
          <w:rFonts w:ascii="Calibri" w:hAnsi="Calibri" w:cs="Arial"/>
        </w:rPr>
        <w:t>IESC</w:t>
      </w:r>
      <w:r w:rsidR="009C2028" w:rsidRPr="008003D6">
        <w:rPr>
          <w:rFonts w:ascii="Calibri" w:hAnsi="Calibri" w:cs="Arial"/>
        </w:rPr>
        <w:t xml:space="preserve"> endorsed the </w:t>
      </w:r>
      <w:r w:rsidR="00ED3F0A" w:rsidRPr="008003D6">
        <w:rPr>
          <w:rFonts w:ascii="Calibri" w:hAnsi="Calibri" w:cs="Arial"/>
        </w:rPr>
        <w:t xml:space="preserve">agenda for Meeting </w:t>
      </w:r>
      <w:r w:rsidR="00184553" w:rsidRPr="008003D6">
        <w:rPr>
          <w:rFonts w:ascii="Calibri" w:hAnsi="Calibri" w:cs="Arial"/>
        </w:rPr>
        <w:t>1</w:t>
      </w:r>
      <w:r w:rsidR="0087765D">
        <w:rPr>
          <w:rFonts w:ascii="Calibri" w:hAnsi="Calibri" w:cs="Arial"/>
        </w:rPr>
        <w:t>8</w:t>
      </w:r>
      <w:r w:rsidR="009135A7" w:rsidRPr="008003D6">
        <w:rPr>
          <w:rFonts w:ascii="Calibri" w:hAnsi="Calibri" w:cs="Arial"/>
        </w:rPr>
        <w:t>.</w:t>
      </w:r>
      <w:r w:rsidR="00F7439F" w:rsidRPr="008003D6">
        <w:rPr>
          <w:rFonts w:ascii="Calibri" w:hAnsi="Calibri" w:cs="Arial"/>
        </w:rPr>
        <w:t xml:space="preserve"> </w:t>
      </w:r>
    </w:p>
    <w:p w:rsidR="000E330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4</w:t>
      </w:r>
      <w:r w:rsidRPr="008003D6">
        <w:rPr>
          <w:rFonts w:ascii="Calibri" w:hAnsi="Calibri" w:cs="Arial"/>
        </w:rPr>
        <w:tab/>
      </w:r>
      <w:r w:rsidR="000E3302" w:rsidRPr="008003D6">
        <w:rPr>
          <w:rFonts w:ascii="Calibri" w:hAnsi="Calibri" w:cs="Arial"/>
          <w:u w:val="single"/>
        </w:rPr>
        <w:t xml:space="preserve">Action </w:t>
      </w:r>
      <w:r w:rsidR="004E19C8" w:rsidRPr="008003D6">
        <w:rPr>
          <w:rFonts w:ascii="Calibri" w:hAnsi="Calibri" w:cs="Arial"/>
          <w:u w:val="single"/>
        </w:rPr>
        <w:t>i</w:t>
      </w:r>
      <w:r w:rsidR="000E3302" w:rsidRPr="008003D6">
        <w:rPr>
          <w:rFonts w:ascii="Calibri" w:hAnsi="Calibri" w:cs="Arial"/>
          <w:u w:val="single"/>
        </w:rPr>
        <w:t>tems</w:t>
      </w:r>
    </w:p>
    <w:p w:rsidR="00A76F2F" w:rsidRPr="008003D6" w:rsidRDefault="00D0403F" w:rsidP="00BC71AF">
      <w:pPr>
        <w:tabs>
          <w:tab w:val="left" w:pos="426"/>
        </w:tabs>
        <w:spacing w:after="120" w:line="276" w:lineRule="auto"/>
        <w:ind w:left="426"/>
        <w:rPr>
          <w:rFonts w:ascii="Calibri" w:hAnsi="Calibri" w:cs="Arial"/>
        </w:rPr>
      </w:pPr>
      <w:r w:rsidRPr="008003D6">
        <w:rPr>
          <w:rFonts w:ascii="Calibri" w:hAnsi="Calibri" w:cs="Arial"/>
        </w:rPr>
        <w:t>C</w:t>
      </w:r>
      <w:r w:rsidR="00986A21" w:rsidRPr="008003D6">
        <w:rPr>
          <w:rFonts w:ascii="Calibri" w:hAnsi="Calibri" w:cs="Arial"/>
        </w:rPr>
        <w:t xml:space="preserve">ompleted items were noted and </w:t>
      </w:r>
      <w:r w:rsidR="00E37457">
        <w:rPr>
          <w:rFonts w:ascii="Calibri" w:hAnsi="Calibri" w:cs="Arial"/>
        </w:rPr>
        <w:t xml:space="preserve">follow-up </w:t>
      </w:r>
      <w:r w:rsidR="00986A21" w:rsidRPr="008003D6">
        <w:rPr>
          <w:rFonts w:ascii="Calibri" w:hAnsi="Calibri" w:cs="Arial"/>
        </w:rPr>
        <w:t xml:space="preserve">items were </w:t>
      </w:r>
      <w:r w:rsidR="00E37457">
        <w:rPr>
          <w:rFonts w:ascii="Calibri" w:hAnsi="Calibri" w:cs="Arial"/>
        </w:rPr>
        <w:t>listed on the</w:t>
      </w:r>
      <w:r w:rsidR="00986A21" w:rsidRPr="008003D6">
        <w:rPr>
          <w:rFonts w:ascii="Calibri" w:hAnsi="Calibri" w:cs="Arial"/>
        </w:rPr>
        <w:t xml:space="preserve"> agenda for discussion later in the meeting.</w:t>
      </w:r>
    </w:p>
    <w:p w:rsidR="009633AE"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5</w:t>
      </w:r>
      <w:r w:rsidRPr="008003D6">
        <w:rPr>
          <w:rFonts w:ascii="Calibri" w:hAnsi="Calibri" w:cs="Arial"/>
        </w:rPr>
        <w:tab/>
      </w:r>
      <w:r w:rsidR="009633AE" w:rsidRPr="008003D6">
        <w:rPr>
          <w:rFonts w:ascii="Calibri" w:hAnsi="Calibri" w:cs="Arial"/>
          <w:u w:val="single"/>
        </w:rPr>
        <w:t xml:space="preserve">Confirmation of </w:t>
      </w:r>
      <w:r w:rsidR="004E19C8" w:rsidRPr="008003D6">
        <w:rPr>
          <w:rFonts w:ascii="Calibri" w:hAnsi="Calibri" w:cs="Arial"/>
          <w:u w:val="single"/>
        </w:rPr>
        <w:t>o</w:t>
      </w:r>
      <w:r w:rsidR="009633AE" w:rsidRPr="008003D6">
        <w:rPr>
          <w:rFonts w:ascii="Calibri" w:hAnsi="Calibri" w:cs="Arial"/>
          <w:u w:val="single"/>
        </w:rPr>
        <w:t>ut-of-</w:t>
      </w:r>
      <w:r w:rsidR="004E19C8" w:rsidRPr="008003D6">
        <w:rPr>
          <w:rFonts w:ascii="Calibri" w:hAnsi="Calibri" w:cs="Arial"/>
          <w:u w:val="single"/>
        </w:rPr>
        <w:t>s</w:t>
      </w:r>
      <w:r w:rsidR="009633AE" w:rsidRPr="008003D6">
        <w:rPr>
          <w:rFonts w:ascii="Calibri" w:hAnsi="Calibri" w:cs="Arial"/>
          <w:u w:val="single"/>
        </w:rPr>
        <w:t xml:space="preserve">ession </w:t>
      </w:r>
      <w:r w:rsidR="004E19C8" w:rsidRPr="008003D6">
        <w:rPr>
          <w:rFonts w:ascii="Calibri" w:hAnsi="Calibri" w:cs="Arial"/>
          <w:u w:val="single"/>
        </w:rPr>
        <w:t>d</w:t>
      </w:r>
      <w:r w:rsidR="009633AE" w:rsidRPr="008003D6">
        <w:rPr>
          <w:rFonts w:ascii="Calibri" w:hAnsi="Calibri" w:cs="Arial"/>
          <w:u w:val="single"/>
        </w:rPr>
        <w:t>ecisions</w:t>
      </w:r>
    </w:p>
    <w:p w:rsidR="000402A4" w:rsidRPr="008003D6" w:rsidRDefault="00795524" w:rsidP="00BC71AF">
      <w:pPr>
        <w:tabs>
          <w:tab w:val="left" w:pos="426"/>
        </w:tabs>
        <w:spacing w:after="120" w:line="276" w:lineRule="auto"/>
        <w:ind w:left="426"/>
        <w:rPr>
          <w:rFonts w:ascii="Calibri" w:hAnsi="Calibri" w:cs="Arial"/>
        </w:rPr>
      </w:pPr>
      <w:r w:rsidRPr="008003D6">
        <w:rPr>
          <w:rFonts w:ascii="Calibri" w:hAnsi="Calibri" w:cs="Arial"/>
        </w:rPr>
        <w:t xml:space="preserve">The </w:t>
      </w:r>
      <w:r w:rsidR="00980625">
        <w:rPr>
          <w:rFonts w:ascii="Calibri" w:hAnsi="Calibri" w:cs="Arial"/>
        </w:rPr>
        <w:t xml:space="preserve">Acting Deputy </w:t>
      </w:r>
      <w:r w:rsidRPr="008003D6">
        <w:rPr>
          <w:rFonts w:ascii="Calibri" w:hAnsi="Calibri" w:cs="Arial"/>
        </w:rPr>
        <w:t>Chair noted the following out-of-session items:</w:t>
      </w:r>
    </w:p>
    <w:p w:rsidR="00A76F2F" w:rsidRPr="0029123A" w:rsidRDefault="00C12D2C" w:rsidP="0029123A">
      <w:pPr>
        <w:pStyle w:val="ListBullet"/>
        <w:numPr>
          <w:ilvl w:val="0"/>
          <w:numId w:val="6"/>
        </w:numPr>
        <w:spacing w:after="120" w:line="276" w:lineRule="auto"/>
        <w:ind w:left="782" w:hanging="357"/>
        <w:rPr>
          <w:rFonts w:asciiTheme="minorHAnsi" w:hAnsiTheme="minorHAnsi"/>
        </w:rPr>
      </w:pPr>
      <w:r w:rsidRPr="0029123A">
        <w:rPr>
          <w:rFonts w:asciiTheme="minorHAnsi" w:hAnsiTheme="minorHAnsi"/>
        </w:rPr>
        <w:t>M</w:t>
      </w:r>
      <w:r w:rsidR="00795524" w:rsidRPr="0029123A">
        <w:rPr>
          <w:rFonts w:asciiTheme="minorHAnsi" w:hAnsiTheme="minorHAnsi"/>
        </w:rPr>
        <w:t xml:space="preserve">inutes of the </w:t>
      </w:r>
      <w:r w:rsidR="00FA6789" w:rsidRPr="0029123A">
        <w:rPr>
          <w:rFonts w:asciiTheme="minorHAnsi" w:hAnsiTheme="minorHAnsi"/>
        </w:rPr>
        <w:t>IESC</w:t>
      </w:r>
      <w:r w:rsidR="00795524" w:rsidRPr="0029123A">
        <w:rPr>
          <w:rFonts w:asciiTheme="minorHAnsi" w:hAnsiTheme="minorHAnsi"/>
        </w:rPr>
        <w:t xml:space="preserve">’s </w:t>
      </w:r>
      <w:r w:rsidR="0087765D">
        <w:rPr>
          <w:rFonts w:asciiTheme="minorHAnsi" w:hAnsiTheme="minorHAnsi"/>
        </w:rPr>
        <w:t xml:space="preserve">seventeenth </w:t>
      </w:r>
      <w:r w:rsidR="00795524" w:rsidRPr="0029123A">
        <w:rPr>
          <w:rFonts w:asciiTheme="minorHAnsi" w:hAnsiTheme="minorHAnsi"/>
        </w:rPr>
        <w:t>meeting (</w:t>
      </w:r>
      <w:r w:rsidR="0087765D">
        <w:rPr>
          <w:rFonts w:asciiTheme="minorHAnsi" w:hAnsiTheme="minorHAnsi"/>
        </w:rPr>
        <w:t>13-14 May</w:t>
      </w:r>
      <w:r w:rsidRPr="0029123A">
        <w:rPr>
          <w:rFonts w:asciiTheme="minorHAnsi" w:hAnsiTheme="minorHAnsi"/>
        </w:rPr>
        <w:t xml:space="preserve"> 2014</w:t>
      </w:r>
      <w:r w:rsidR="00795524" w:rsidRPr="0029123A">
        <w:rPr>
          <w:rFonts w:asciiTheme="minorHAnsi" w:hAnsiTheme="minorHAnsi"/>
        </w:rPr>
        <w:t xml:space="preserve">) were agreed out-of-session and posted on the </w:t>
      </w:r>
      <w:r w:rsidR="00FA6789" w:rsidRPr="0029123A">
        <w:rPr>
          <w:rFonts w:asciiTheme="minorHAnsi" w:hAnsiTheme="minorHAnsi"/>
        </w:rPr>
        <w:t>IESC</w:t>
      </w:r>
      <w:r w:rsidR="00795524" w:rsidRPr="0029123A">
        <w:rPr>
          <w:rFonts w:asciiTheme="minorHAnsi" w:hAnsiTheme="minorHAnsi"/>
        </w:rPr>
        <w:t>’s website.</w:t>
      </w:r>
    </w:p>
    <w:p w:rsidR="00FE5D47" w:rsidRPr="008003D6" w:rsidRDefault="00FE5D47" w:rsidP="00FE5D47">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6</w:t>
      </w:r>
      <w:r w:rsidRPr="008003D6">
        <w:rPr>
          <w:rFonts w:ascii="Calibri" w:hAnsi="Calibri" w:cs="Arial"/>
        </w:rPr>
        <w:tab/>
      </w:r>
      <w:r w:rsidRPr="008003D6">
        <w:rPr>
          <w:rFonts w:ascii="Calibri" w:hAnsi="Calibri" w:cs="Arial"/>
          <w:u w:val="single"/>
        </w:rPr>
        <w:t>Correspondence</w:t>
      </w:r>
    </w:p>
    <w:p w:rsidR="00EC2CAF" w:rsidRDefault="001C5433" w:rsidP="00D42AD9">
      <w:pPr>
        <w:tabs>
          <w:tab w:val="left" w:pos="426"/>
        </w:tabs>
        <w:spacing w:after="120" w:line="276" w:lineRule="auto"/>
        <w:ind w:left="425"/>
        <w:rPr>
          <w:rFonts w:ascii="Calibri" w:hAnsi="Calibri" w:cs="Arial"/>
        </w:rPr>
      </w:pPr>
      <w:r w:rsidRPr="008003D6">
        <w:rPr>
          <w:rFonts w:ascii="Calibri" w:hAnsi="Calibri" w:cs="Arial"/>
        </w:rPr>
        <w:t xml:space="preserve">The </w:t>
      </w:r>
      <w:r w:rsidR="00FA6789" w:rsidRPr="008003D6">
        <w:rPr>
          <w:rFonts w:ascii="Calibri" w:hAnsi="Calibri" w:cs="Arial"/>
        </w:rPr>
        <w:t>IESC</w:t>
      </w:r>
      <w:r w:rsidRPr="008003D6">
        <w:rPr>
          <w:rFonts w:ascii="Calibri" w:hAnsi="Calibri" w:cs="Arial"/>
        </w:rPr>
        <w:t xml:space="preserve"> noted</w:t>
      </w:r>
      <w:r w:rsidR="00DA1FB7" w:rsidRPr="008003D6">
        <w:rPr>
          <w:rFonts w:ascii="Calibri" w:hAnsi="Calibri" w:cs="Arial"/>
        </w:rPr>
        <w:t xml:space="preserve"> the </w:t>
      </w:r>
      <w:r w:rsidR="001D2194">
        <w:rPr>
          <w:rFonts w:ascii="Calibri" w:hAnsi="Calibri" w:cs="Arial"/>
        </w:rPr>
        <w:t>action taken</w:t>
      </w:r>
      <w:r w:rsidR="000C6986">
        <w:rPr>
          <w:rFonts w:ascii="Calibri" w:hAnsi="Calibri" w:cs="Arial"/>
        </w:rPr>
        <w:t xml:space="preserve"> and the </w:t>
      </w:r>
      <w:r w:rsidR="0031048B" w:rsidRPr="008003D6">
        <w:rPr>
          <w:rFonts w:ascii="Calibri" w:hAnsi="Calibri" w:cs="Arial"/>
        </w:rPr>
        <w:t xml:space="preserve">status of </w:t>
      </w:r>
      <w:r w:rsidR="00DA1FB7" w:rsidRPr="008003D6">
        <w:rPr>
          <w:rFonts w:ascii="Calibri" w:hAnsi="Calibri" w:cs="Arial"/>
        </w:rPr>
        <w:t>correspondence</w:t>
      </w:r>
      <w:r w:rsidR="00343BF2">
        <w:rPr>
          <w:rFonts w:ascii="Calibri" w:hAnsi="Calibri" w:cs="Arial"/>
        </w:rPr>
        <w:t xml:space="preserve"> </w:t>
      </w:r>
      <w:r w:rsidR="00DA1FB7" w:rsidRPr="008003D6">
        <w:rPr>
          <w:rFonts w:ascii="Calibri" w:hAnsi="Calibri" w:cs="Arial"/>
        </w:rPr>
        <w:t xml:space="preserve">to </w:t>
      </w:r>
      <w:r w:rsidR="0087765D">
        <w:rPr>
          <w:rFonts w:ascii="Calibri" w:hAnsi="Calibri" w:cs="Arial"/>
        </w:rPr>
        <w:t xml:space="preserve">26 May </w:t>
      </w:r>
      <w:r w:rsidR="00ED0C17" w:rsidRPr="008003D6">
        <w:rPr>
          <w:rFonts w:ascii="Calibri" w:hAnsi="Calibri" w:cs="Arial"/>
        </w:rPr>
        <w:t>2014</w:t>
      </w:r>
      <w:r w:rsidR="009962BE"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7</w:t>
      </w:r>
      <w:r w:rsidRPr="008003D6">
        <w:rPr>
          <w:rFonts w:ascii="Calibri" w:hAnsi="Calibri" w:cs="Arial"/>
        </w:rPr>
        <w:tab/>
      </w:r>
      <w:r w:rsidR="00ED3F0A" w:rsidRPr="008003D6">
        <w:rPr>
          <w:rFonts w:ascii="Calibri" w:hAnsi="Calibri" w:cs="Arial"/>
          <w:u w:val="single"/>
        </w:rPr>
        <w:t xml:space="preserve">Environmental </w:t>
      </w:r>
      <w:r w:rsidR="004E19C8" w:rsidRPr="008003D6">
        <w:rPr>
          <w:rFonts w:ascii="Calibri" w:hAnsi="Calibri" w:cs="Arial"/>
          <w:u w:val="single"/>
        </w:rPr>
        <w:t>s</w:t>
      </w:r>
      <w:r w:rsidR="00ED3F0A" w:rsidRPr="008003D6">
        <w:rPr>
          <w:rFonts w:ascii="Calibri" w:hAnsi="Calibri" w:cs="Arial"/>
          <w:u w:val="single"/>
        </w:rPr>
        <w:t>can</w:t>
      </w:r>
    </w:p>
    <w:p w:rsidR="00E33F28" w:rsidRPr="00D45736" w:rsidRDefault="00D6148C" w:rsidP="00BC71AF">
      <w:pPr>
        <w:tabs>
          <w:tab w:val="left" w:pos="426"/>
          <w:tab w:val="left" w:pos="567"/>
        </w:tabs>
        <w:spacing w:after="120" w:line="276" w:lineRule="auto"/>
        <w:ind w:left="426"/>
        <w:rPr>
          <w:rFonts w:ascii="Calibri" w:hAnsi="Calibri" w:cs="Arial"/>
        </w:rPr>
      </w:pPr>
      <w:r w:rsidRPr="00D45736">
        <w:rPr>
          <w:rFonts w:ascii="Calibri" w:hAnsi="Calibri" w:cs="Arial"/>
        </w:rPr>
        <w:t>A verbal update was provided</w:t>
      </w:r>
      <w:r w:rsidR="00343BF2" w:rsidRPr="00D45736">
        <w:rPr>
          <w:rFonts w:ascii="Calibri" w:hAnsi="Calibri" w:cs="Arial"/>
        </w:rPr>
        <w:t xml:space="preserve"> by O</w:t>
      </w:r>
      <w:r w:rsidR="00A710BA" w:rsidRPr="00D45736">
        <w:rPr>
          <w:rFonts w:ascii="Calibri" w:hAnsi="Calibri" w:cs="Arial"/>
        </w:rPr>
        <w:t xml:space="preserve">ffice of </w:t>
      </w:r>
      <w:r w:rsidR="00343BF2" w:rsidRPr="00D45736">
        <w:rPr>
          <w:rFonts w:ascii="Calibri" w:hAnsi="Calibri" w:cs="Arial"/>
        </w:rPr>
        <w:t>W</w:t>
      </w:r>
      <w:r w:rsidR="00A710BA" w:rsidRPr="00D45736">
        <w:rPr>
          <w:rFonts w:ascii="Calibri" w:hAnsi="Calibri" w:cs="Arial"/>
        </w:rPr>
        <w:t xml:space="preserve">ater </w:t>
      </w:r>
      <w:r w:rsidR="00343BF2" w:rsidRPr="00D45736">
        <w:rPr>
          <w:rFonts w:ascii="Calibri" w:hAnsi="Calibri" w:cs="Arial"/>
        </w:rPr>
        <w:t>S</w:t>
      </w:r>
      <w:r w:rsidR="00A710BA" w:rsidRPr="00D45736">
        <w:rPr>
          <w:rFonts w:ascii="Calibri" w:hAnsi="Calibri" w:cs="Arial"/>
        </w:rPr>
        <w:t>cience (OWS)</w:t>
      </w:r>
      <w:r w:rsidRPr="00D45736">
        <w:rPr>
          <w:rFonts w:ascii="Calibri" w:hAnsi="Calibri" w:cs="Arial"/>
        </w:rPr>
        <w:t xml:space="preserve"> on </w:t>
      </w:r>
      <w:r w:rsidR="00F97667">
        <w:rPr>
          <w:rFonts w:ascii="Calibri" w:hAnsi="Calibri" w:cs="Arial"/>
        </w:rPr>
        <w:t>a number of relevant recent</w:t>
      </w:r>
      <w:r w:rsidR="00343BF2" w:rsidRPr="00D45736">
        <w:rPr>
          <w:rFonts w:ascii="Calibri" w:hAnsi="Calibri" w:cs="Arial"/>
        </w:rPr>
        <w:t xml:space="preserve"> items</w:t>
      </w:r>
      <w:r w:rsidR="00F97667">
        <w:rPr>
          <w:rFonts w:ascii="Calibri" w:hAnsi="Calibri" w:cs="Arial"/>
        </w:rPr>
        <w:t>, including</w:t>
      </w:r>
      <w:r w:rsidR="00E33F28" w:rsidRPr="00D45736">
        <w:rPr>
          <w:rFonts w:ascii="Calibri" w:hAnsi="Calibri" w:cs="Arial"/>
        </w:rPr>
        <w:t xml:space="preserve">: </w:t>
      </w:r>
    </w:p>
    <w:p w:rsidR="00BE2486" w:rsidRPr="00D45736" w:rsidRDefault="00184AC2" w:rsidP="00290692">
      <w:pPr>
        <w:pStyle w:val="ListBullet"/>
        <w:numPr>
          <w:ilvl w:val="1"/>
          <w:numId w:val="2"/>
        </w:numPr>
        <w:spacing w:after="120" w:line="276" w:lineRule="auto"/>
        <w:ind w:left="998"/>
        <w:contextualSpacing w:val="0"/>
        <w:rPr>
          <w:rFonts w:ascii="Calibri" w:hAnsi="Calibri"/>
        </w:rPr>
      </w:pPr>
      <w:r>
        <w:rPr>
          <w:rFonts w:ascii="Calibri" w:hAnsi="Calibri"/>
        </w:rPr>
        <w:t xml:space="preserve">Three recent reports by the </w:t>
      </w:r>
      <w:r w:rsidR="00F97667">
        <w:rPr>
          <w:rFonts w:ascii="Calibri" w:hAnsi="Calibri"/>
        </w:rPr>
        <w:t>N</w:t>
      </w:r>
      <w:r w:rsidR="00116880">
        <w:rPr>
          <w:rFonts w:ascii="Calibri" w:hAnsi="Calibri"/>
        </w:rPr>
        <w:t xml:space="preserve">ew </w:t>
      </w:r>
      <w:r w:rsidR="00F97667">
        <w:rPr>
          <w:rFonts w:ascii="Calibri" w:hAnsi="Calibri"/>
        </w:rPr>
        <w:t>S</w:t>
      </w:r>
      <w:r w:rsidR="00116880">
        <w:rPr>
          <w:rFonts w:ascii="Calibri" w:hAnsi="Calibri"/>
        </w:rPr>
        <w:t xml:space="preserve">outh </w:t>
      </w:r>
      <w:r w:rsidR="00F97667">
        <w:rPr>
          <w:rFonts w:ascii="Calibri" w:hAnsi="Calibri"/>
        </w:rPr>
        <w:t>W</w:t>
      </w:r>
      <w:r w:rsidR="00116880">
        <w:rPr>
          <w:rFonts w:ascii="Calibri" w:hAnsi="Calibri"/>
        </w:rPr>
        <w:t>ales</w:t>
      </w:r>
      <w:r w:rsidR="00F97667">
        <w:rPr>
          <w:rFonts w:ascii="Calibri" w:hAnsi="Calibri"/>
        </w:rPr>
        <w:t xml:space="preserve"> </w:t>
      </w:r>
      <w:r w:rsidR="00116880">
        <w:rPr>
          <w:rFonts w:ascii="Calibri" w:hAnsi="Calibri"/>
        </w:rPr>
        <w:t xml:space="preserve">(NSW) </w:t>
      </w:r>
      <w:r w:rsidR="009E11F1" w:rsidRPr="00D45736">
        <w:rPr>
          <w:rFonts w:ascii="Calibri" w:hAnsi="Calibri"/>
        </w:rPr>
        <w:t xml:space="preserve">Chief Scientist and Engineer, </w:t>
      </w:r>
      <w:r w:rsidR="00F97667" w:rsidRPr="00F97667">
        <w:rPr>
          <w:rFonts w:ascii="Calibri" w:hAnsi="Calibri"/>
        </w:rPr>
        <w:t xml:space="preserve">Professor </w:t>
      </w:r>
      <w:r w:rsidR="009E11F1" w:rsidRPr="00D45736">
        <w:rPr>
          <w:rFonts w:ascii="Calibri" w:hAnsi="Calibri"/>
        </w:rPr>
        <w:t xml:space="preserve">Mary </w:t>
      </w:r>
      <w:proofErr w:type="spellStart"/>
      <w:r w:rsidR="009E11F1" w:rsidRPr="00D45736">
        <w:rPr>
          <w:rFonts w:ascii="Calibri" w:hAnsi="Calibri"/>
        </w:rPr>
        <w:t>O’Kane</w:t>
      </w:r>
      <w:proofErr w:type="spellEnd"/>
      <w:r w:rsidR="009E11F1" w:rsidRPr="00D45736">
        <w:rPr>
          <w:rFonts w:ascii="Calibri" w:hAnsi="Calibri"/>
        </w:rPr>
        <w:t xml:space="preserve">, </w:t>
      </w:r>
      <w:r>
        <w:rPr>
          <w:rFonts w:ascii="Calibri" w:hAnsi="Calibri"/>
        </w:rPr>
        <w:t xml:space="preserve">one on </w:t>
      </w:r>
      <w:r w:rsidR="00F97667">
        <w:rPr>
          <w:rFonts w:ascii="Calibri" w:hAnsi="Calibri"/>
        </w:rPr>
        <w:t xml:space="preserve">measuring </w:t>
      </w:r>
      <w:r w:rsidR="009E11F1" w:rsidRPr="00D45736">
        <w:rPr>
          <w:rFonts w:ascii="Calibri" w:hAnsi="Calibri"/>
        </w:rPr>
        <w:t>the cumulative impacts of activities which impact ground</w:t>
      </w:r>
      <w:r w:rsidR="00116880">
        <w:rPr>
          <w:rFonts w:ascii="Calibri" w:hAnsi="Calibri"/>
        </w:rPr>
        <w:t>water</w:t>
      </w:r>
      <w:r w:rsidR="009E11F1" w:rsidRPr="00D45736">
        <w:rPr>
          <w:rFonts w:ascii="Calibri" w:hAnsi="Calibri"/>
        </w:rPr>
        <w:t xml:space="preserve"> and surface water, including coal seam gas and large </w:t>
      </w:r>
      <w:r w:rsidR="009E11F1" w:rsidRPr="00D45736">
        <w:rPr>
          <w:rFonts w:ascii="Calibri" w:hAnsi="Calibri"/>
        </w:rPr>
        <w:lastRenderedPageBreak/>
        <w:t>coal mining, in the Sydney Water Catchment. A</w:t>
      </w:r>
      <w:r>
        <w:rPr>
          <w:rFonts w:ascii="Calibri" w:hAnsi="Calibri"/>
        </w:rPr>
        <w:t xml:space="preserve"> key finding was that </w:t>
      </w:r>
      <w:r w:rsidR="009E11F1" w:rsidRPr="00D45736">
        <w:rPr>
          <w:rFonts w:ascii="Calibri" w:hAnsi="Calibri"/>
        </w:rPr>
        <w:t xml:space="preserve">there </w:t>
      </w:r>
      <w:r>
        <w:rPr>
          <w:rFonts w:ascii="Calibri" w:hAnsi="Calibri"/>
        </w:rPr>
        <w:t>wa</w:t>
      </w:r>
      <w:r w:rsidR="009E11F1" w:rsidRPr="00D45736">
        <w:rPr>
          <w:rFonts w:ascii="Calibri" w:hAnsi="Calibri"/>
        </w:rPr>
        <w:t xml:space="preserve">s insufficient data available at present to provide a deep and reliable understanding of cumulative impacts in the Catchment. </w:t>
      </w:r>
      <w:r>
        <w:rPr>
          <w:rFonts w:ascii="Calibri" w:hAnsi="Calibri"/>
        </w:rPr>
        <w:t xml:space="preserve">Accordingly, the report recommends, inter alia, creating a whole-of-catchment data repository and environmental management system as well as the development of </w:t>
      </w:r>
      <w:r w:rsidR="000B0E3C">
        <w:rPr>
          <w:rFonts w:ascii="Calibri" w:hAnsi="Calibri"/>
        </w:rPr>
        <w:t>computational models to assess impacts on water resources.</w:t>
      </w:r>
    </w:p>
    <w:p w:rsidR="00596F94" w:rsidRPr="00D45736" w:rsidRDefault="000B0E3C" w:rsidP="00BE2486">
      <w:pPr>
        <w:pStyle w:val="ListBullet"/>
        <w:numPr>
          <w:ilvl w:val="1"/>
          <w:numId w:val="2"/>
        </w:numPr>
        <w:spacing w:after="120" w:line="276" w:lineRule="auto"/>
        <w:contextualSpacing w:val="0"/>
        <w:rPr>
          <w:rFonts w:ascii="Calibri" w:hAnsi="Calibri"/>
        </w:rPr>
      </w:pPr>
      <w:r>
        <w:rPr>
          <w:rFonts w:ascii="Calibri" w:hAnsi="Calibri"/>
        </w:rPr>
        <w:t>M</w:t>
      </w:r>
      <w:r w:rsidR="00F44754" w:rsidRPr="00D45736">
        <w:rPr>
          <w:rFonts w:ascii="Calibri" w:hAnsi="Calibri"/>
        </w:rPr>
        <w:t xml:space="preserve">eetings that </w:t>
      </w:r>
      <w:r w:rsidR="009E11F1" w:rsidRPr="00D45736">
        <w:rPr>
          <w:rFonts w:ascii="Calibri" w:hAnsi="Calibri"/>
        </w:rPr>
        <w:t>IESC members and OWS have partic</w:t>
      </w:r>
      <w:r w:rsidR="00F44754" w:rsidRPr="00D45736">
        <w:rPr>
          <w:rFonts w:ascii="Calibri" w:hAnsi="Calibri"/>
        </w:rPr>
        <w:t>ipated in during the previous month.</w:t>
      </w:r>
      <w:r w:rsidR="0029123A" w:rsidRPr="00D45736">
        <w:rPr>
          <w:rFonts w:ascii="Calibri" w:hAnsi="Calibri"/>
        </w:rPr>
        <w:t xml:space="preserve"> </w:t>
      </w:r>
    </w:p>
    <w:p w:rsidR="009E11F1" w:rsidRPr="00D45736" w:rsidRDefault="009E11F1">
      <w:pPr>
        <w:pStyle w:val="ListBullet"/>
        <w:numPr>
          <w:ilvl w:val="2"/>
          <w:numId w:val="7"/>
        </w:numPr>
        <w:spacing w:after="120" w:line="276" w:lineRule="auto"/>
        <w:contextualSpacing w:val="0"/>
        <w:rPr>
          <w:rFonts w:ascii="Calibri" w:hAnsi="Calibri"/>
        </w:rPr>
      </w:pPr>
      <w:r w:rsidRPr="00D45736">
        <w:rPr>
          <w:rFonts w:ascii="Calibri" w:hAnsi="Calibri"/>
        </w:rPr>
        <w:t xml:space="preserve">Committee member, Jim McDonald and </w:t>
      </w:r>
      <w:r w:rsidR="008C3584">
        <w:rPr>
          <w:rFonts w:ascii="Calibri" w:hAnsi="Calibri"/>
        </w:rPr>
        <w:t>Gayle Milnes of</w:t>
      </w:r>
      <w:r w:rsidR="00116880">
        <w:rPr>
          <w:rFonts w:ascii="Calibri" w:hAnsi="Calibri"/>
        </w:rPr>
        <w:t xml:space="preserve"> </w:t>
      </w:r>
      <w:r w:rsidRPr="00D45736">
        <w:rPr>
          <w:rFonts w:ascii="Calibri" w:hAnsi="Calibri"/>
        </w:rPr>
        <w:t xml:space="preserve">OWS attended a meeting with the Hunter and Central Rivers Alliance in Newcastle </w:t>
      </w:r>
      <w:r w:rsidR="00F7622A">
        <w:rPr>
          <w:rFonts w:ascii="Calibri" w:hAnsi="Calibri"/>
        </w:rPr>
        <w:t>to discuss the role of the IESC</w:t>
      </w:r>
      <w:r w:rsidR="000B0E3C">
        <w:rPr>
          <w:rFonts w:ascii="Calibri" w:hAnsi="Calibri"/>
        </w:rPr>
        <w:t>.  The approach to the bioregional assessments was also discussed.</w:t>
      </w:r>
    </w:p>
    <w:p w:rsidR="002A13E6" w:rsidRPr="00D45736" w:rsidRDefault="009E11F1" w:rsidP="002A13E6">
      <w:pPr>
        <w:pStyle w:val="ListBullet"/>
        <w:numPr>
          <w:ilvl w:val="1"/>
          <w:numId w:val="2"/>
        </w:numPr>
        <w:spacing w:after="120" w:line="276" w:lineRule="auto"/>
        <w:contextualSpacing w:val="0"/>
        <w:rPr>
          <w:rFonts w:ascii="Calibri" w:hAnsi="Calibri"/>
        </w:rPr>
      </w:pPr>
      <w:r w:rsidRPr="00D45736">
        <w:rPr>
          <w:rFonts w:ascii="Calibri" w:hAnsi="Calibri"/>
        </w:rPr>
        <w:t>Since the May</w:t>
      </w:r>
      <w:r w:rsidR="00F7622A">
        <w:rPr>
          <w:rFonts w:ascii="Calibri" w:hAnsi="Calibri"/>
        </w:rPr>
        <w:t xml:space="preserve"> meeting,</w:t>
      </w:r>
      <w:r w:rsidR="000B0E3C">
        <w:rPr>
          <w:rFonts w:ascii="Calibri" w:hAnsi="Calibri"/>
        </w:rPr>
        <w:t xml:space="preserve"> (statutory and interim)</w:t>
      </w:r>
      <w:r w:rsidR="000E6512" w:rsidRPr="00D45736">
        <w:rPr>
          <w:rFonts w:ascii="Calibri" w:hAnsi="Calibri"/>
        </w:rPr>
        <w:t xml:space="preserve"> IESC </w:t>
      </w:r>
      <w:r w:rsidR="000B0E3C">
        <w:rPr>
          <w:rFonts w:ascii="Calibri" w:hAnsi="Calibri"/>
        </w:rPr>
        <w:t>advice on three development proposals w</w:t>
      </w:r>
      <w:r w:rsidR="00FF0FDF">
        <w:rPr>
          <w:rFonts w:ascii="Calibri" w:hAnsi="Calibri"/>
        </w:rPr>
        <w:t>as</w:t>
      </w:r>
      <w:r w:rsidR="000B0E3C">
        <w:rPr>
          <w:rFonts w:ascii="Calibri" w:hAnsi="Calibri"/>
        </w:rPr>
        <w:t xml:space="preserve"> </w:t>
      </w:r>
      <w:r w:rsidR="000E6512" w:rsidRPr="00D45736">
        <w:rPr>
          <w:rFonts w:ascii="Calibri" w:hAnsi="Calibri"/>
        </w:rPr>
        <w:t xml:space="preserve">published on the </w:t>
      </w:r>
      <w:r w:rsidR="002C2CFD">
        <w:rPr>
          <w:rFonts w:ascii="Calibri" w:hAnsi="Calibri"/>
        </w:rPr>
        <w:t>IESC</w:t>
      </w:r>
      <w:r w:rsidR="00BB48B5">
        <w:rPr>
          <w:rFonts w:ascii="Calibri" w:hAnsi="Calibri"/>
        </w:rPr>
        <w:t>’s</w:t>
      </w:r>
      <w:r w:rsidR="002C2CFD">
        <w:rPr>
          <w:rFonts w:ascii="Calibri" w:hAnsi="Calibri"/>
        </w:rPr>
        <w:t xml:space="preserve"> </w:t>
      </w:r>
      <w:r w:rsidR="000E6512" w:rsidRPr="00D45736">
        <w:rPr>
          <w:rFonts w:ascii="Calibri" w:hAnsi="Calibri"/>
        </w:rPr>
        <w:t>web</w:t>
      </w:r>
      <w:r w:rsidR="002C2CFD">
        <w:rPr>
          <w:rFonts w:ascii="Calibri" w:hAnsi="Calibri"/>
        </w:rPr>
        <w:t>site</w:t>
      </w:r>
      <w:r w:rsidR="000E6512" w:rsidRPr="00D45736">
        <w:rPr>
          <w:rFonts w:ascii="Calibri" w:hAnsi="Calibri"/>
        </w:rPr>
        <w:t>.</w:t>
      </w:r>
      <w:r w:rsidRPr="00D45736">
        <w:rPr>
          <w:rFonts w:ascii="Calibri" w:hAnsi="Calibri"/>
        </w:rPr>
        <w:t xml:space="preserve"> </w:t>
      </w:r>
    </w:p>
    <w:p w:rsidR="002C1CFE" w:rsidRPr="002C1CFE" w:rsidRDefault="002C1CFE" w:rsidP="002C1CFE">
      <w:pPr>
        <w:tabs>
          <w:tab w:val="left" w:pos="426"/>
        </w:tabs>
        <w:spacing w:before="120" w:after="120" w:line="276" w:lineRule="auto"/>
        <w:rPr>
          <w:rFonts w:ascii="Calibri" w:hAnsi="Calibri" w:cs="Arial"/>
        </w:rPr>
      </w:pPr>
      <w:r>
        <w:rPr>
          <w:rFonts w:ascii="Calibri" w:hAnsi="Calibri" w:cs="Arial"/>
        </w:rPr>
        <w:t>1.8</w:t>
      </w:r>
      <w:r w:rsidRPr="002C1CFE">
        <w:rPr>
          <w:rFonts w:ascii="Calibri" w:hAnsi="Calibri" w:cs="Arial"/>
        </w:rPr>
        <w:tab/>
        <w:t>Forward Planning Agenda</w:t>
      </w:r>
    </w:p>
    <w:p w:rsidR="002144E0" w:rsidRDefault="002C1CFE">
      <w:pPr>
        <w:tabs>
          <w:tab w:val="left" w:pos="426"/>
        </w:tabs>
        <w:spacing w:before="120" w:after="120" w:line="276" w:lineRule="auto"/>
        <w:ind w:left="426"/>
        <w:rPr>
          <w:rFonts w:ascii="Calibri" w:hAnsi="Calibri" w:cs="Arial"/>
        </w:rPr>
      </w:pPr>
      <w:r w:rsidRPr="009E11F1">
        <w:rPr>
          <w:rFonts w:ascii="Calibri" w:hAnsi="Calibri" w:cs="Arial"/>
        </w:rPr>
        <w:t xml:space="preserve">The IESC </w:t>
      </w:r>
      <w:r w:rsidR="001646A1">
        <w:rPr>
          <w:rFonts w:ascii="Calibri" w:hAnsi="Calibri" w:cs="Arial"/>
        </w:rPr>
        <w:t xml:space="preserve">noted </w:t>
      </w:r>
      <w:r w:rsidRPr="009E11F1">
        <w:rPr>
          <w:rFonts w:ascii="Calibri" w:hAnsi="Calibri" w:cs="Arial"/>
        </w:rPr>
        <w:t xml:space="preserve">the forward planning agenda and agreed to </w:t>
      </w:r>
      <w:r w:rsidR="001646A1">
        <w:rPr>
          <w:rFonts w:ascii="Calibri" w:hAnsi="Calibri" w:cs="Arial"/>
        </w:rPr>
        <w:t xml:space="preserve">debrief on the field trip activities at its July </w:t>
      </w:r>
      <w:r w:rsidR="001105DC" w:rsidRPr="001105DC">
        <w:rPr>
          <w:rFonts w:ascii="Calibri" w:hAnsi="Calibri" w:cs="Arial"/>
        </w:rPr>
        <w:t>meeting</w:t>
      </w:r>
      <w:r w:rsidR="009E11F1" w:rsidRPr="001105DC">
        <w:rPr>
          <w:rFonts w:ascii="Calibri" w:hAnsi="Calibri" w:cs="Arial"/>
        </w:rPr>
        <w:t>.</w:t>
      </w:r>
    </w:p>
    <w:p w:rsidR="00C620AF" w:rsidRPr="0063158F" w:rsidRDefault="00CF100B" w:rsidP="00AE6BC2">
      <w:pPr>
        <w:tabs>
          <w:tab w:val="left" w:pos="426"/>
        </w:tabs>
        <w:spacing w:before="240" w:after="120" w:line="276" w:lineRule="auto"/>
        <w:rPr>
          <w:rFonts w:ascii="Calibri" w:hAnsi="Calibri" w:cs="Arial"/>
          <w:b/>
        </w:rPr>
      </w:pPr>
      <w:r w:rsidRPr="0063158F">
        <w:rPr>
          <w:rFonts w:ascii="Calibri" w:hAnsi="Calibri" w:cs="Arial"/>
          <w:b/>
        </w:rPr>
        <w:t>2</w:t>
      </w:r>
      <w:r w:rsidR="00C620AF" w:rsidRPr="0063158F">
        <w:rPr>
          <w:rFonts w:ascii="Calibri" w:hAnsi="Calibri" w:cs="Arial"/>
          <w:b/>
        </w:rPr>
        <w:t>.</w:t>
      </w:r>
      <w:r w:rsidR="00C620AF" w:rsidRPr="0063158F">
        <w:rPr>
          <w:rFonts w:ascii="Calibri" w:hAnsi="Calibri" w:cs="Arial"/>
          <w:b/>
        </w:rPr>
        <w:tab/>
      </w:r>
      <w:r w:rsidR="00371BBD" w:rsidRPr="0063158F">
        <w:rPr>
          <w:rFonts w:ascii="Calibri" w:hAnsi="Calibri" w:cs="Arial"/>
          <w:b/>
        </w:rPr>
        <w:t xml:space="preserve">Advice on Projects referred by </w:t>
      </w:r>
      <w:r w:rsidR="00B56649" w:rsidRPr="0063158F">
        <w:rPr>
          <w:rFonts w:ascii="Calibri" w:hAnsi="Calibri" w:cs="Arial"/>
          <w:b/>
        </w:rPr>
        <w:t>Governments</w:t>
      </w:r>
    </w:p>
    <w:p w:rsidR="00C620AF" w:rsidRPr="00645156" w:rsidRDefault="00CF100B" w:rsidP="0044213C">
      <w:pPr>
        <w:spacing w:before="120" w:after="120" w:line="276" w:lineRule="auto"/>
        <w:ind w:left="426" w:hanging="426"/>
        <w:rPr>
          <w:rFonts w:ascii="Calibri" w:hAnsi="Calibri" w:cs="Arial"/>
          <w:u w:val="single"/>
        </w:rPr>
      </w:pPr>
      <w:r w:rsidRPr="0063158F">
        <w:rPr>
          <w:rFonts w:ascii="Calibri" w:hAnsi="Calibri" w:cs="Arial"/>
        </w:rPr>
        <w:t>2</w:t>
      </w:r>
      <w:r w:rsidR="002466CF" w:rsidRPr="0063158F">
        <w:rPr>
          <w:rFonts w:ascii="Calibri" w:hAnsi="Calibri" w:cs="Arial"/>
        </w:rPr>
        <w:t>.</w:t>
      </w:r>
      <w:r w:rsidR="008521EF" w:rsidRPr="0063158F">
        <w:rPr>
          <w:rFonts w:ascii="Calibri" w:hAnsi="Calibri" w:cs="Arial"/>
        </w:rPr>
        <w:t>1</w:t>
      </w:r>
      <w:r w:rsidR="00C620AF" w:rsidRPr="0063158F">
        <w:rPr>
          <w:rFonts w:ascii="Calibri" w:hAnsi="Calibri" w:cs="Arial"/>
        </w:rPr>
        <w:tab/>
      </w:r>
      <w:proofErr w:type="spellStart"/>
      <w:r w:rsidR="00BD7835">
        <w:rPr>
          <w:rFonts w:ascii="Calibri" w:hAnsi="Calibri" w:cs="Arial"/>
          <w:u w:val="single"/>
        </w:rPr>
        <w:t>Taroborah</w:t>
      </w:r>
      <w:proofErr w:type="spellEnd"/>
      <w:r w:rsidR="00BD7835">
        <w:rPr>
          <w:rFonts w:ascii="Calibri" w:hAnsi="Calibri" w:cs="Arial"/>
          <w:u w:val="single"/>
        </w:rPr>
        <w:t xml:space="preserve"> Coal Project, QLD</w:t>
      </w:r>
    </w:p>
    <w:p w:rsidR="00C73F51" w:rsidRPr="00ED72DE" w:rsidRDefault="00186447" w:rsidP="0029123A">
      <w:pPr>
        <w:tabs>
          <w:tab w:val="left" w:pos="426"/>
        </w:tabs>
        <w:spacing w:after="120" w:line="276" w:lineRule="auto"/>
        <w:ind w:left="426"/>
        <w:rPr>
          <w:rFonts w:ascii="Calibri" w:hAnsi="Calibri" w:cs="Arial"/>
        </w:rPr>
      </w:pPr>
      <w:r w:rsidRPr="00ED72DE">
        <w:rPr>
          <w:rFonts w:ascii="Calibri" w:hAnsi="Calibri" w:cs="Arial"/>
        </w:rPr>
        <w:t>T</w:t>
      </w:r>
      <w:r w:rsidR="00357063" w:rsidRPr="00ED72DE">
        <w:rPr>
          <w:rFonts w:ascii="Calibri" w:hAnsi="Calibri" w:cs="Arial"/>
        </w:rPr>
        <w:t xml:space="preserve">he </w:t>
      </w:r>
      <w:r w:rsidR="00ED72DE" w:rsidRPr="00ED72DE">
        <w:rPr>
          <w:rFonts w:ascii="Calibri" w:hAnsi="Calibri" w:cs="Arial"/>
        </w:rPr>
        <w:t>Australian Government</w:t>
      </w:r>
      <w:r w:rsidR="00ED72DE">
        <w:rPr>
          <w:rFonts w:ascii="Calibri" w:hAnsi="Calibri" w:cs="Arial"/>
        </w:rPr>
        <w:t xml:space="preserve"> Department of the Environment</w:t>
      </w:r>
      <w:r w:rsidR="00ED72DE" w:rsidRPr="00ED72DE">
        <w:rPr>
          <w:rFonts w:ascii="Calibri" w:hAnsi="Calibri" w:cs="Arial"/>
        </w:rPr>
        <w:t xml:space="preserve"> and the Queensland Department of Environment and Heritage Protection</w:t>
      </w:r>
      <w:r w:rsidR="00D36819" w:rsidRPr="00ED72DE">
        <w:rPr>
          <w:rFonts w:ascii="Calibri" w:hAnsi="Calibri" w:cs="Arial"/>
        </w:rPr>
        <w:t xml:space="preserve"> </w:t>
      </w:r>
      <w:r w:rsidR="00794986" w:rsidRPr="00ED72DE">
        <w:rPr>
          <w:rFonts w:ascii="Calibri" w:hAnsi="Calibri" w:cs="Arial"/>
        </w:rPr>
        <w:t>sought the IESC’s</w:t>
      </w:r>
      <w:r w:rsidR="00615185" w:rsidRPr="00ED72DE">
        <w:rPr>
          <w:rFonts w:ascii="Calibri" w:hAnsi="Calibri" w:cs="Arial"/>
        </w:rPr>
        <w:t xml:space="preserve"> advice in relation to the </w:t>
      </w:r>
      <w:proofErr w:type="spellStart"/>
      <w:r w:rsidR="00BB48B5">
        <w:rPr>
          <w:rFonts w:ascii="Calibri" w:hAnsi="Calibri" w:cs="Arial"/>
        </w:rPr>
        <w:t>Shenhuo</w:t>
      </w:r>
      <w:proofErr w:type="spellEnd"/>
      <w:r w:rsidR="00BB48B5">
        <w:rPr>
          <w:rFonts w:ascii="Calibri" w:hAnsi="Calibri" w:cs="Arial"/>
        </w:rPr>
        <w:t xml:space="preserve"> International Group Pty Ltd, </w:t>
      </w:r>
      <w:proofErr w:type="spellStart"/>
      <w:r w:rsidR="00ED72DE" w:rsidRPr="00ED72DE">
        <w:rPr>
          <w:rFonts w:ascii="Calibri" w:hAnsi="Calibri" w:cs="Arial"/>
        </w:rPr>
        <w:t>Taroborah</w:t>
      </w:r>
      <w:proofErr w:type="spellEnd"/>
      <w:r w:rsidR="00ED72DE" w:rsidRPr="00ED72DE">
        <w:rPr>
          <w:rFonts w:ascii="Calibri" w:hAnsi="Calibri" w:cs="Arial"/>
        </w:rPr>
        <w:t xml:space="preserve"> Coal Project, at the </w:t>
      </w:r>
      <w:r w:rsidR="002C2CFD">
        <w:rPr>
          <w:rFonts w:ascii="Calibri" w:hAnsi="Calibri" w:cs="Arial"/>
        </w:rPr>
        <w:t>assessment</w:t>
      </w:r>
      <w:r w:rsidR="00ED72DE" w:rsidRPr="00ED72DE">
        <w:rPr>
          <w:rFonts w:ascii="Calibri" w:hAnsi="Calibri" w:cs="Arial"/>
        </w:rPr>
        <w:t xml:space="preserve"> stage.</w:t>
      </w:r>
    </w:p>
    <w:p w:rsidR="003B6B9E" w:rsidRPr="00ED72DE" w:rsidRDefault="00920834" w:rsidP="0029123A">
      <w:pPr>
        <w:tabs>
          <w:tab w:val="left" w:pos="426"/>
        </w:tabs>
        <w:spacing w:after="120" w:line="276" w:lineRule="auto"/>
        <w:ind w:left="426"/>
        <w:rPr>
          <w:rFonts w:ascii="Calibri" w:hAnsi="Calibri" w:cs="Arial"/>
        </w:rPr>
      </w:pPr>
      <w:r w:rsidRPr="00ED72DE">
        <w:rPr>
          <w:rFonts w:ascii="Calibri" w:hAnsi="Calibri" w:cs="Arial"/>
        </w:rPr>
        <w:t xml:space="preserve">The proposed project is </w:t>
      </w:r>
      <w:r w:rsidR="00D36819" w:rsidRPr="00ED72DE">
        <w:rPr>
          <w:rFonts w:ascii="Calibri" w:hAnsi="Calibri" w:cs="Arial"/>
        </w:rPr>
        <w:t>a new</w:t>
      </w:r>
      <w:r w:rsidR="003E4BD4" w:rsidRPr="00ED72DE">
        <w:rPr>
          <w:rFonts w:ascii="Calibri" w:hAnsi="Calibri" w:cs="Arial"/>
        </w:rPr>
        <w:t xml:space="preserve"> </w:t>
      </w:r>
      <w:r w:rsidR="00ED72DE" w:rsidRPr="00ED72DE">
        <w:rPr>
          <w:rFonts w:ascii="Calibri" w:hAnsi="Calibri" w:cs="Arial"/>
        </w:rPr>
        <w:t xml:space="preserve">open cut and </w:t>
      </w:r>
      <w:r w:rsidR="003E4BD4" w:rsidRPr="00ED72DE">
        <w:rPr>
          <w:rFonts w:ascii="Calibri" w:hAnsi="Calibri" w:cs="Arial"/>
        </w:rPr>
        <w:t>underground</w:t>
      </w:r>
      <w:r w:rsidR="00ED72DE" w:rsidRPr="00ED72DE">
        <w:rPr>
          <w:rFonts w:ascii="Calibri" w:hAnsi="Calibri" w:cs="Arial"/>
        </w:rPr>
        <w:t xml:space="preserve"> (longwall)</w:t>
      </w:r>
      <w:r w:rsidR="003D6302" w:rsidRPr="00ED72DE">
        <w:rPr>
          <w:rFonts w:ascii="Calibri" w:hAnsi="Calibri" w:cs="Arial"/>
        </w:rPr>
        <w:t xml:space="preserve"> </w:t>
      </w:r>
      <w:r w:rsidR="003E4BD4" w:rsidRPr="00ED72DE">
        <w:rPr>
          <w:rFonts w:ascii="Calibri" w:hAnsi="Calibri" w:cs="Arial"/>
        </w:rPr>
        <w:t>coal mine</w:t>
      </w:r>
      <w:r w:rsidR="00C73F51" w:rsidRPr="00ED72DE">
        <w:rPr>
          <w:rFonts w:ascii="Calibri" w:hAnsi="Calibri" w:cs="Arial"/>
        </w:rPr>
        <w:t xml:space="preserve"> </w:t>
      </w:r>
      <w:r w:rsidR="005315C0">
        <w:rPr>
          <w:rFonts w:ascii="Calibri" w:hAnsi="Calibri" w:cs="Arial"/>
        </w:rPr>
        <w:t xml:space="preserve">on the western fringe of the Bowen Basin </w:t>
      </w:r>
      <w:r w:rsidR="00ED72DE" w:rsidRPr="00ED72DE">
        <w:rPr>
          <w:rFonts w:ascii="Calibri" w:hAnsi="Calibri" w:cs="Arial"/>
        </w:rPr>
        <w:t>approximately 22</w:t>
      </w:r>
      <w:r w:rsidR="007E737C" w:rsidRPr="00ED72DE">
        <w:rPr>
          <w:rFonts w:ascii="Calibri" w:hAnsi="Calibri" w:cs="Arial"/>
        </w:rPr>
        <w:t> </w:t>
      </w:r>
      <w:r w:rsidR="00D36819" w:rsidRPr="00ED72DE">
        <w:rPr>
          <w:rFonts w:ascii="Calibri" w:hAnsi="Calibri" w:cs="Arial"/>
        </w:rPr>
        <w:t xml:space="preserve">kilometres </w:t>
      </w:r>
      <w:r w:rsidR="001105DC">
        <w:rPr>
          <w:rFonts w:ascii="Calibri" w:hAnsi="Calibri" w:cs="Arial"/>
        </w:rPr>
        <w:t>west of Emerald and 20</w:t>
      </w:r>
      <w:r w:rsidR="002144E0">
        <w:rPr>
          <w:rFonts w:ascii="Calibri" w:hAnsi="Calibri" w:cs="Arial"/>
        </w:rPr>
        <w:t> </w:t>
      </w:r>
      <w:r w:rsidR="001105DC">
        <w:rPr>
          <w:rFonts w:ascii="Calibri" w:hAnsi="Calibri" w:cs="Arial"/>
        </w:rPr>
        <w:t xml:space="preserve">km east of Anakie in </w:t>
      </w:r>
      <w:r w:rsidR="00ED72DE" w:rsidRPr="00ED72DE">
        <w:rPr>
          <w:rFonts w:ascii="Calibri" w:hAnsi="Calibri" w:cs="Arial"/>
        </w:rPr>
        <w:t>Queensland.</w:t>
      </w:r>
      <w:r w:rsidR="0029123A" w:rsidRPr="00ED72DE">
        <w:rPr>
          <w:rFonts w:ascii="Calibri" w:hAnsi="Calibri" w:cs="Arial"/>
        </w:rPr>
        <w:t xml:space="preserve"> </w:t>
      </w:r>
      <w:r w:rsidR="00D36819" w:rsidRPr="00ED72DE">
        <w:rPr>
          <w:rFonts w:ascii="Calibri" w:hAnsi="Calibri" w:cs="Arial"/>
        </w:rPr>
        <w:t xml:space="preserve">It is expected that the mine will have </w:t>
      </w:r>
      <w:r w:rsidR="003E4BD4" w:rsidRPr="00ED72DE">
        <w:rPr>
          <w:rFonts w:ascii="Calibri" w:hAnsi="Calibri" w:cs="Arial"/>
        </w:rPr>
        <w:t>an operatio</w:t>
      </w:r>
      <w:r w:rsidR="003B6B9E" w:rsidRPr="00ED72DE">
        <w:rPr>
          <w:rFonts w:ascii="Calibri" w:hAnsi="Calibri" w:cs="Arial"/>
        </w:rPr>
        <w:t xml:space="preserve">nal life of </w:t>
      </w:r>
      <w:r w:rsidR="00ED72DE" w:rsidRPr="00ED72DE">
        <w:rPr>
          <w:rFonts w:ascii="Calibri" w:hAnsi="Calibri" w:cs="Arial"/>
        </w:rPr>
        <w:t>22</w:t>
      </w:r>
      <w:r w:rsidR="003B6B9E" w:rsidRPr="00ED72DE">
        <w:rPr>
          <w:rFonts w:ascii="Calibri" w:hAnsi="Calibri" w:cs="Arial"/>
        </w:rPr>
        <w:t xml:space="preserve"> years and produc</w:t>
      </w:r>
      <w:r w:rsidR="00E65AB4">
        <w:rPr>
          <w:rFonts w:ascii="Calibri" w:hAnsi="Calibri" w:cs="Arial"/>
        </w:rPr>
        <w:t>e</w:t>
      </w:r>
      <w:r w:rsidR="00F7622A">
        <w:rPr>
          <w:rFonts w:ascii="Calibri" w:hAnsi="Calibri" w:cs="Arial"/>
        </w:rPr>
        <w:t xml:space="preserve"> </w:t>
      </w:r>
      <w:r w:rsidR="00ED72DE" w:rsidRPr="00ED72DE">
        <w:rPr>
          <w:rFonts w:ascii="Calibri" w:hAnsi="Calibri" w:cs="Arial"/>
        </w:rPr>
        <w:t>2</w:t>
      </w:r>
      <w:r w:rsidR="001F5109" w:rsidRPr="00ED72DE">
        <w:rPr>
          <w:rFonts w:ascii="Calibri" w:hAnsi="Calibri" w:cs="Arial"/>
        </w:rPr>
        <w:t>0</w:t>
      </w:r>
      <w:r w:rsidR="00ED72DE" w:rsidRPr="00ED72DE">
        <w:rPr>
          <w:rFonts w:ascii="Calibri" w:hAnsi="Calibri" w:cs="Arial"/>
        </w:rPr>
        <w:t>2</w:t>
      </w:r>
      <w:r w:rsidR="001F5109" w:rsidRPr="00ED72DE">
        <w:rPr>
          <w:rFonts w:ascii="Calibri" w:hAnsi="Calibri" w:cs="Arial"/>
        </w:rPr>
        <w:t xml:space="preserve"> </w:t>
      </w:r>
      <w:r w:rsidR="00E65AB4">
        <w:rPr>
          <w:rFonts w:ascii="Calibri" w:hAnsi="Calibri" w:cs="Arial"/>
        </w:rPr>
        <w:t xml:space="preserve">million tonnes of </w:t>
      </w:r>
      <w:r w:rsidR="00B72BE8" w:rsidRPr="00ED72DE">
        <w:rPr>
          <w:rFonts w:ascii="Calibri" w:hAnsi="Calibri" w:cs="Arial"/>
        </w:rPr>
        <w:t>run-of-mine coal.</w:t>
      </w:r>
      <w:r w:rsidR="003B6B9E" w:rsidRPr="00ED72DE">
        <w:rPr>
          <w:rFonts w:ascii="Calibri" w:hAnsi="Calibri" w:cs="Arial"/>
        </w:rPr>
        <w:t xml:space="preserve"> </w:t>
      </w:r>
    </w:p>
    <w:p w:rsidR="00D32CAB" w:rsidRPr="00ED72DE" w:rsidRDefault="00D32CAB" w:rsidP="0029123A">
      <w:pPr>
        <w:tabs>
          <w:tab w:val="left" w:pos="426"/>
        </w:tabs>
        <w:spacing w:after="120" w:line="276" w:lineRule="auto"/>
        <w:ind w:left="426"/>
        <w:rPr>
          <w:rFonts w:ascii="Calibri" w:hAnsi="Calibri" w:cs="Arial"/>
        </w:rPr>
      </w:pPr>
      <w:r w:rsidRPr="00ED72DE">
        <w:rPr>
          <w:rFonts w:ascii="Calibri" w:hAnsi="Calibri" w:cs="Arial"/>
        </w:rPr>
        <w:t xml:space="preserve">Matters of interest to the </w:t>
      </w:r>
      <w:r w:rsidR="0032024E" w:rsidRPr="00ED72DE">
        <w:rPr>
          <w:rFonts w:ascii="Calibri" w:hAnsi="Calibri" w:cs="Arial"/>
        </w:rPr>
        <w:t>IESC</w:t>
      </w:r>
      <w:r w:rsidR="00B1010A" w:rsidRPr="00ED72DE">
        <w:rPr>
          <w:rFonts w:ascii="Calibri" w:hAnsi="Calibri" w:cs="Arial"/>
        </w:rPr>
        <w:t xml:space="preserve"> </w:t>
      </w:r>
      <w:r w:rsidRPr="00ED72DE">
        <w:rPr>
          <w:rFonts w:ascii="Calibri" w:hAnsi="Calibri" w:cs="Arial"/>
        </w:rPr>
        <w:t>included:</w:t>
      </w:r>
    </w:p>
    <w:p w:rsidR="00186447" w:rsidRPr="009E11F1" w:rsidRDefault="00E65AB4" w:rsidP="0029123A">
      <w:pPr>
        <w:pStyle w:val="ListBullet"/>
        <w:spacing w:after="120" w:line="276" w:lineRule="auto"/>
        <w:ind w:left="782" w:hanging="357"/>
        <w:contextualSpacing w:val="0"/>
        <w:rPr>
          <w:rFonts w:ascii="Calibri" w:hAnsi="Calibri"/>
        </w:rPr>
      </w:pPr>
      <w:r w:rsidRPr="009E11F1">
        <w:rPr>
          <w:rFonts w:ascii="Calibri" w:hAnsi="Calibri" w:cs="Arial"/>
          <w:bCs/>
        </w:rPr>
        <w:t>uncerta</w:t>
      </w:r>
      <w:r>
        <w:rPr>
          <w:rFonts w:ascii="Calibri" w:hAnsi="Calibri" w:cs="Arial"/>
          <w:bCs/>
        </w:rPr>
        <w:t>i</w:t>
      </w:r>
      <w:r w:rsidRPr="009E11F1">
        <w:rPr>
          <w:rFonts w:ascii="Calibri" w:hAnsi="Calibri" w:cs="Arial"/>
          <w:bCs/>
        </w:rPr>
        <w:t>nties with the groundwater modelling</w:t>
      </w:r>
      <w:r>
        <w:rPr>
          <w:rFonts w:ascii="Calibri" w:hAnsi="Calibri" w:cs="Arial"/>
          <w:bCs/>
        </w:rPr>
        <w:t xml:space="preserve"> including </w:t>
      </w:r>
      <w:r w:rsidR="00125DCE">
        <w:rPr>
          <w:rFonts w:ascii="Calibri" w:hAnsi="Calibri" w:cs="Arial"/>
          <w:bCs/>
        </w:rPr>
        <w:t>grou</w:t>
      </w:r>
      <w:r w:rsidR="009E11F1" w:rsidRPr="009E11F1">
        <w:rPr>
          <w:rFonts w:ascii="Calibri" w:hAnsi="Calibri" w:cs="Arial"/>
          <w:bCs/>
        </w:rPr>
        <w:t>ndwater / surface water interactions</w:t>
      </w:r>
      <w:r w:rsidR="00125DCE">
        <w:rPr>
          <w:rFonts w:ascii="Calibri" w:hAnsi="Calibri" w:cs="Arial"/>
          <w:bCs/>
        </w:rPr>
        <w:t>, the role of faults in groundwater flow</w:t>
      </w:r>
      <w:r>
        <w:rPr>
          <w:rFonts w:ascii="Calibri" w:hAnsi="Calibri" w:cs="Arial"/>
          <w:bCs/>
        </w:rPr>
        <w:t xml:space="preserve">, seasonal impact predictions </w:t>
      </w:r>
      <w:r w:rsidR="00125DCE">
        <w:rPr>
          <w:rFonts w:ascii="Calibri" w:hAnsi="Calibri" w:cs="Arial"/>
          <w:bCs/>
        </w:rPr>
        <w:t>and the incorporation of subsidence induced fracturing</w:t>
      </w:r>
      <w:r w:rsidR="00645156" w:rsidRPr="009E11F1">
        <w:rPr>
          <w:rFonts w:ascii="Calibri" w:hAnsi="Calibri" w:cs="Arial"/>
          <w:bCs/>
        </w:rPr>
        <w:t>;</w:t>
      </w:r>
      <w:r w:rsidR="00AC0C8E" w:rsidRPr="009E11F1">
        <w:rPr>
          <w:rFonts w:ascii="Calibri" w:hAnsi="Calibri" w:cs="Arial"/>
          <w:bCs/>
        </w:rPr>
        <w:t xml:space="preserve"> </w:t>
      </w:r>
      <w:r w:rsidR="00116880">
        <w:rPr>
          <w:rFonts w:ascii="Calibri" w:hAnsi="Calibri" w:cs="Arial"/>
          <w:bCs/>
        </w:rPr>
        <w:t xml:space="preserve">and </w:t>
      </w:r>
    </w:p>
    <w:p w:rsidR="00491846" w:rsidRDefault="009E11F1">
      <w:pPr>
        <w:pStyle w:val="ListBullet"/>
        <w:spacing w:after="120" w:line="276" w:lineRule="auto"/>
        <w:ind w:left="782" w:hanging="357"/>
        <w:contextualSpacing w:val="0"/>
        <w:rPr>
          <w:rFonts w:ascii="Calibri" w:hAnsi="Calibri"/>
        </w:rPr>
      </w:pPr>
      <w:proofErr w:type="gramStart"/>
      <w:r w:rsidRPr="009E11F1">
        <w:rPr>
          <w:rFonts w:ascii="Calibri" w:hAnsi="Calibri" w:cs="Arial"/>
          <w:bCs/>
        </w:rPr>
        <w:t>ecological</w:t>
      </w:r>
      <w:proofErr w:type="gramEnd"/>
      <w:r w:rsidRPr="009E11F1">
        <w:rPr>
          <w:rFonts w:ascii="Calibri" w:hAnsi="Calibri" w:cs="Arial"/>
          <w:bCs/>
        </w:rPr>
        <w:t xml:space="preserve"> water related assets including locations of springs and semi-permanent pools.</w:t>
      </w:r>
    </w:p>
    <w:p w:rsidR="00D32CAB" w:rsidRPr="00186447" w:rsidRDefault="00615185" w:rsidP="0029123A">
      <w:pPr>
        <w:pStyle w:val="ListBullet"/>
        <w:numPr>
          <w:ilvl w:val="0"/>
          <w:numId w:val="0"/>
        </w:numPr>
        <w:spacing w:after="120" w:line="276" w:lineRule="auto"/>
        <w:ind w:left="425"/>
        <w:contextualSpacing w:val="0"/>
        <w:rPr>
          <w:rFonts w:ascii="Calibri" w:hAnsi="Calibri" w:cs="Arial"/>
        </w:rPr>
      </w:pPr>
      <w:r w:rsidRPr="00645156">
        <w:rPr>
          <w:rFonts w:ascii="Calibri" w:hAnsi="Calibri"/>
        </w:rPr>
        <w:t xml:space="preserve">The </w:t>
      </w:r>
      <w:r w:rsidR="0032024E" w:rsidRPr="00645156">
        <w:rPr>
          <w:rFonts w:ascii="Calibri" w:hAnsi="Calibri"/>
        </w:rPr>
        <w:t>IESC</w:t>
      </w:r>
      <w:r w:rsidRPr="00645156">
        <w:rPr>
          <w:rFonts w:ascii="Calibri" w:hAnsi="Calibri"/>
        </w:rPr>
        <w:t xml:space="preserve">’s advice will be published separately on the </w:t>
      </w:r>
      <w:r w:rsidR="0032024E" w:rsidRPr="00645156">
        <w:rPr>
          <w:rFonts w:ascii="Calibri" w:hAnsi="Calibri"/>
        </w:rPr>
        <w:t>IESC</w:t>
      </w:r>
      <w:r w:rsidRPr="00645156">
        <w:rPr>
          <w:rFonts w:ascii="Calibri" w:hAnsi="Calibri"/>
        </w:rPr>
        <w:t xml:space="preserve">’s website, in </w:t>
      </w:r>
      <w:r w:rsidR="007B68FB" w:rsidRPr="00645156">
        <w:rPr>
          <w:rFonts w:ascii="Calibri" w:hAnsi="Calibri"/>
        </w:rPr>
        <w:t>the context of the regulator’s decision</w:t>
      </w:r>
      <w:r w:rsidR="00D32CAB" w:rsidRPr="00645156">
        <w:rPr>
          <w:rFonts w:ascii="Calibri" w:hAnsi="Calibri" w:cs="Arial"/>
        </w:rPr>
        <w:t>.</w:t>
      </w:r>
    </w:p>
    <w:p w:rsidR="00D32CAB" w:rsidRPr="00972519" w:rsidRDefault="00D32CAB" w:rsidP="003B6267">
      <w:pPr>
        <w:keepNext/>
        <w:tabs>
          <w:tab w:val="left" w:pos="426"/>
        </w:tabs>
        <w:spacing w:before="120" w:after="120" w:line="276" w:lineRule="auto"/>
        <w:ind w:left="567" w:hanging="567"/>
        <w:rPr>
          <w:rFonts w:ascii="Calibri" w:hAnsi="Calibri" w:cs="Arial"/>
          <w:u w:val="single"/>
        </w:rPr>
      </w:pPr>
      <w:r w:rsidRPr="00972519">
        <w:rPr>
          <w:rFonts w:ascii="Calibri" w:hAnsi="Calibri" w:cs="Arial"/>
        </w:rPr>
        <w:lastRenderedPageBreak/>
        <w:t>2.</w:t>
      </w:r>
      <w:r w:rsidR="00C31178" w:rsidRPr="00972519">
        <w:rPr>
          <w:rFonts w:ascii="Calibri" w:hAnsi="Calibri" w:cs="Arial"/>
        </w:rPr>
        <w:t>2</w:t>
      </w:r>
      <w:r w:rsidRPr="00972519">
        <w:rPr>
          <w:rFonts w:ascii="Calibri" w:hAnsi="Calibri" w:cs="Arial"/>
        </w:rPr>
        <w:tab/>
      </w:r>
      <w:r w:rsidR="00BD7835">
        <w:rPr>
          <w:rFonts w:ascii="Calibri" w:hAnsi="Calibri" w:cs="Arial"/>
          <w:u w:val="single"/>
        </w:rPr>
        <w:t>Rolleston Coal Expansion Project, Qld</w:t>
      </w:r>
    </w:p>
    <w:p w:rsidR="00ED72DE" w:rsidRPr="00ED72DE" w:rsidRDefault="00ED72DE" w:rsidP="00ED72DE">
      <w:pPr>
        <w:tabs>
          <w:tab w:val="left" w:pos="426"/>
        </w:tabs>
        <w:spacing w:after="120" w:line="276" w:lineRule="auto"/>
        <w:ind w:left="426"/>
        <w:rPr>
          <w:rFonts w:ascii="Calibri" w:hAnsi="Calibri" w:cs="Arial"/>
        </w:rPr>
      </w:pPr>
      <w:r w:rsidRPr="00ED72DE">
        <w:rPr>
          <w:rFonts w:ascii="Calibri" w:hAnsi="Calibri" w:cs="Arial"/>
        </w:rPr>
        <w:t>The Australian Government</w:t>
      </w:r>
      <w:r>
        <w:rPr>
          <w:rFonts w:ascii="Calibri" w:hAnsi="Calibri" w:cs="Arial"/>
        </w:rPr>
        <w:t xml:space="preserve"> Department of the Environment</w:t>
      </w:r>
      <w:r w:rsidRPr="00ED72DE">
        <w:rPr>
          <w:rFonts w:ascii="Calibri" w:hAnsi="Calibri" w:cs="Arial"/>
        </w:rPr>
        <w:t xml:space="preserve"> and the Queensland Department of the Environment and Heritage Protection sought the IESC’s advice in relation to the </w:t>
      </w:r>
      <w:r>
        <w:rPr>
          <w:rFonts w:ascii="Calibri" w:hAnsi="Calibri" w:cs="Arial"/>
        </w:rPr>
        <w:t>Rolleston Joint Venture, Rolleston Coal Expansion Project</w:t>
      </w:r>
      <w:r w:rsidRPr="00ED72DE">
        <w:rPr>
          <w:rFonts w:ascii="Calibri" w:hAnsi="Calibri" w:cs="Arial"/>
        </w:rPr>
        <w:t xml:space="preserve"> at </w:t>
      </w:r>
      <w:r w:rsidR="002C2CFD">
        <w:rPr>
          <w:rFonts w:ascii="Calibri" w:hAnsi="Calibri" w:cs="Arial"/>
        </w:rPr>
        <w:t>assessment</w:t>
      </w:r>
      <w:r w:rsidRPr="00ED72DE">
        <w:rPr>
          <w:rFonts w:ascii="Calibri" w:hAnsi="Calibri" w:cs="Arial"/>
        </w:rPr>
        <w:t xml:space="preserve"> stage.</w:t>
      </w:r>
    </w:p>
    <w:p w:rsidR="00ED72DE" w:rsidRPr="00ED72DE" w:rsidRDefault="00ED72DE" w:rsidP="00ED72DE">
      <w:pPr>
        <w:tabs>
          <w:tab w:val="left" w:pos="426"/>
        </w:tabs>
        <w:spacing w:after="120" w:line="276" w:lineRule="auto"/>
        <w:ind w:left="426"/>
        <w:rPr>
          <w:rFonts w:ascii="Calibri" w:hAnsi="Calibri" w:cs="Arial"/>
        </w:rPr>
      </w:pPr>
      <w:r w:rsidRPr="00ED72DE">
        <w:rPr>
          <w:rFonts w:ascii="Calibri" w:hAnsi="Calibri" w:cs="Arial"/>
        </w:rPr>
        <w:t xml:space="preserve">The Rolleston Coal Mine is located 16 km west of the township of Rolleston in the Bowen Basin. The proposed project is an expansion of the existing Rolleston Coal Mine (currently extracting 14 </w:t>
      </w:r>
      <w:r w:rsidR="00BB48B5">
        <w:rPr>
          <w:rFonts w:ascii="Calibri" w:hAnsi="Calibri" w:cs="Arial"/>
        </w:rPr>
        <w:t>million tonnes per annum (Mtpa</w:t>
      </w:r>
      <w:r w:rsidRPr="00ED72DE">
        <w:rPr>
          <w:rFonts w:ascii="Calibri" w:hAnsi="Calibri" w:cs="Arial"/>
        </w:rPr>
        <w:t>)</w:t>
      </w:r>
      <w:r w:rsidR="005315C0">
        <w:rPr>
          <w:rFonts w:ascii="Calibri" w:hAnsi="Calibri" w:cs="Arial"/>
        </w:rPr>
        <w:t>)</w:t>
      </w:r>
      <w:r w:rsidR="00F7622A">
        <w:rPr>
          <w:rFonts w:ascii="Calibri" w:hAnsi="Calibri" w:cs="Arial"/>
        </w:rPr>
        <w:t xml:space="preserve"> extending the mine life by 23 </w:t>
      </w:r>
      <w:r w:rsidRPr="00ED72DE">
        <w:rPr>
          <w:rFonts w:ascii="Calibri" w:hAnsi="Calibri" w:cs="Arial"/>
        </w:rPr>
        <w:t>years and increas</w:t>
      </w:r>
      <w:r w:rsidR="0084725E">
        <w:rPr>
          <w:rFonts w:ascii="Calibri" w:hAnsi="Calibri" w:cs="Arial"/>
        </w:rPr>
        <w:t>ing</w:t>
      </w:r>
      <w:r w:rsidRPr="00ED72DE">
        <w:rPr>
          <w:rFonts w:ascii="Calibri" w:hAnsi="Calibri" w:cs="Arial"/>
        </w:rPr>
        <w:t xml:space="preserve"> the run-of mine production by 5 Mtpa.</w:t>
      </w:r>
    </w:p>
    <w:p w:rsidR="00A87F41" w:rsidRPr="00ED72DE" w:rsidRDefault="00A87F41" w:rsidP="0029123A">
      <w:pPr>
        <w:tabs>
          <w:tab w:val="left" w:pos="426"/>
        </w:tabs>
        <w:spacing w:after="120" w:line="276" w:lineRule="auto"/>
        <w:ind w:left="426"/>
        <w:rPr>
          <w:rFonts w:ascii="Calibri" w:hAnsi="Calibri" w:cs="Arial"/>
        </w:rPr>
      </w:pPr>
      <w:r w:rsidRPr="00ED72DE">
        <w:rPr>
          <w:rFonts w:ascii="Calibri" w:hAnsi="Calibri" w:cs="Arial"/>
        </w:rPr>
        <w:t>Matters of interest to the IESC included:</w:t>
      </w:r>
    </w:p>
    <w:p w:rsidR="00682617" w:rsidRPr="00F87267" w:rsidRDefault="003D5703" w:rsidP="0029123A">
      <w:pPr>
        <w:pStyle w:val="ListBullet"/>
        <w:spacing w:after="120" w:line="276" w:lineRule="auto"/>
        <w:ind w:left="782" w:hanging="357"/>
        <w:contextualSpacing w:val="0"/>
        <w:rPr>
          <w:rFonts w:ascii="Calibri" w:hAnsi="Calibri" w:cs="Arial"/>
          <w:bCs/>
        </w:rPr>
      </w:pPr>
      <w:r w:rsidRPr="00F87267">
        <w:rPr>
          <w:rFonts w:ascii="Calibri" w:hAnsi="Calibri" w:cs="Arial"/>
          <w:bCs/>
        </w:rPr>
        <w:t xml:space="preserve">recharge rates and hydraulic conductivity values used in the groundwater model for the </w:t>
      </w:r>
      <w:r w:rsidR="009E11F1" w:rsidRPr="00F87267">
        <w:rPr>
          <w:rFonts w:ascii="Calibri" w:hAnsi="Calibri" w:cs="Arial"/>
          <w:bCs/>
        </w:rPr>
        <w:t>Quaternary Alluvium</w:t>
      </w:r>
      <w:r w:rsidR="003B6B9E" w:rsidRPr="00F87267">
        <w:rPr>
          <w:rFonts w:ascii="Calibri" w:hAnsi="Calibri" w:cs="Arial"/>
          <w:bCs/>
        </w:rPr>
        <w:t>;</w:t>
      </w:r>
    </w:p>
    <w:p w:rsidR="00833AC6" w:rsidRPr="00F87267" w:rsidRDefault="003D5703" w:rsidP="0029123A">
      <w:pPr>
        <w:pStyle w:val="ListBullet"/>
        <w:spacing w:after="120" w:line="276" w:lineRule="auto"/>
        <w:ind w:left="782" w:hanging="357"/>
        <w:contextualSpacing w:val="0"/>
        <w:rPr>
          <w:rFonts w:ascii="Calibri" w:hAnsi="Calibri" w:cs="Arial"/>
          <w:bCs/>
        </w:rPr>
      </w:pPr>
      <w:r w:rsidRPr="00F87267">
        <w:rPr>
          <w:rFonts w:ascii="Calibri" w:hAnsi="Calibri" w:cs="Arial"/>
          <w:bCs/>
        </w:rPr>
        <w:t>use of a one dimensional flood model</w:t>
      </w:r>
      <w:r w:rsidR="00116880">
        <w:rPr>
          <w:rFonts w:ascii="Calibri" w:hAnsi="Calibri" w:cs="Arial"/>
          <w:bCs/>
        </w:rPr>
        <w:t xml:space="preserve">, changes to the flood regime, and </w:t>
      </w:r>
      <w:proofErr w:type="spellStart"/>
      <w:r w:rsidR="00116880">
        <w:rPr>
          <w:rFonts w:ascii="Calibri" w:hAnsi="Calibri" w:cs="Arial"/>
          <w:bCs/>
        </w:rPr>
        <w:t>geomorphological</w:t>
      </w:r>
      <w:proofErr w:type="spellEnd"/>
      <w:r w:rsidR="00116880">
        <w:rPr>
          <w:rFonts w:ascii="Calibri" w:hAnsi="Calibri" w:cs="Arial"/>
          <w:bCs/>
        </w:rPr>
        <w:t xml:space="preserve"> impacts</w:t>
      </w:r>
      <w:r w:rsidR="00833AC6" w:rsidRPr="00F87267">
        <w:rPr>
          <w:rFonts w:ascii="Calibri" w:hAnsi="Calibri" w:cs="Arial"/>
          <w:bCs/>
        </w:rPr>
        <w:t>;</w:t>
      </w:r>
      <w:r w:rsidR="00FE2489" w:rsidRPr="00F87267">
        <w:rPr>
          <w:rFonts w:ascii="Calibri" w:hAnsi="Calibri" w:cs="Arial"/>
          <w:bCs/>
        </w:rPr>
        <w:t xml:space="preserve"> and</w:t>
      </w:r>
    </w:p>
    <w:p w:rsidR="00AC0C8E" w:rsidRPr="00F87267" w:rsidRDefault="009E11F1" w:rsidP="0029123A">
      <w:pPr>
        <w:pStyle w:val="ListBullet"/>
        <w:spacing w:after="120" w:line="276" w:lineRule="auto"/>
        <w:ind w:left="782" w:hanging="357"/>
        <w:contextualSpacing w:val="0"/>
        <w:rPr>
          <w:rFonts w:ascii="Calibri" w:hAnsi="Calibri" w:cs="Arial"/>
          <w:bCs/>
        </w:rPr>
      </w:pPr>
      <w:proofErr w:type="gramStart"/>
      <w:r w:rsidRPr="00F87267">
        <w:rPr>
          <w:rFonts w:ascii="Calibri" w:hAnsi="Calibri" w:cs="Arial"/>
          <w:bCs/>
        </w:rPr>
        <w:t>impacts</w:t>
      </w:r>
      <w:proofErr w:type="gramEnd"/>
      <w:r w:rsidRPr="00F87267">
        <w:rPr>
          <w:rFonts w:ascii="Calibri" w:hAnsi="Calibri" w:cs="Arial"/>
          <w:bCs/>
        </w:rPr>
        <w:t xml:space="preserve"> </w:t>
      </w:r>
      <w:r w:rsidR="00AD1A0C" w:rsidRPr="00F87267">
        <w:rPr>
          <w:rFonts w:ascii="Calibri" w:hAnsi="Calibri" w:cs="Arial"/>
          <w:bCs/>
        </w:rPr>
        <w:t xml:space="preserve">on </w:t>
      </w:r>
      <w:r w:rsidRPr="00F87267">
        <w:rPr>
          <w:rFonts w:ascii="Calibri" w:hAnsi="Calibri" w:cs="Arial"/>
          <w:bCs/>
        </w:rPr>
        <w:t>groundwater dependent ecosystems</w:t>
      </w:r>
      <w:r w:rsidR="00116880">
        <w:rPr>
          <w:rFonts w:ascii="Calibri" w:hAnsi="Calibri" w:cs="Arial"/>
          <w:bCs/>
        </w:rPr>
        <w:t xml:space="preserve"> and threatened species</w:t>
      </w:r>
      <w:r w:rsidR="00FE2489" w:rsidRPr="00F87267">
        <w:rPr>
          <w:rFonts w:ascii="Calibri" w:hAnsi="Calibri" w:cs="Arial"/>
          <w:bCs/>
        </w:rPr>
        <w:t>.</w:t>
      </w:r>
      <w:r w:rsidR="0029123A" w:rsidRPr="00F87267">
        <w:rPr>
          <w:rFonts w:ascii="Calibri" w:hAnsi="Calibri" w:cs="Arial"/>
          <w:bCs/>
        </w:rPr>
        <w:t xml:space="preserve"> </w:t>
      </w:r>
    </w:p>
    <w:p w:rsidR="00AA56D4" w:rsidRPr="00972519" w:rsidRDefault="00AA56D4" w:rsidP="0029123A">
      <w:pPr>
        <w:pStyle w:val="ListBullet"/>
        <w:numPr>
          <w:ilvl w:val="0"/>
          <w:numId w:val="0"/>
        </w:numPr>
        <w:spacing w:after="120" w:line="276" w:lineRule="auto"/>
        <w:ind w:left="425"/>
        <w:contextualSpacing w:val="0"/>
        <w:rPr>
          <w:rFonts w:ascii="Calibri" w:hAnsi="Calibri" w:cs="Arial"/>
        </w:rPr>
      </w:pPr>
      <w:r w:rsidRPr="00972519">
        <w:rPr>
          <w:rFonts w:ascii="Calibri" w:hAnsi="Calibri" w:cs="Arial"/>
        </w:rPr>
        <w:t>The IESC’s advice will be published separately on the IESC’s website, in the context of the regulator’s decision.</w:t>
      </w:r>
    </w:p>
    <w:p w:rsidR="008B7561" w:rsidRDefault="008B7561" w:rsidP="008B7561">
      <w:pPr>
        <w:tabs>
          <w:tab w:val="left" w:pos="426"/>
        </w:tabs>
        <w:spacing w:before="240" w:after="120" w:line="276" w:lineRule="auto"/>
        <w:rPr>
          <w:rFonts w:ascii="Calibri" w:hAnsi="Calibri" w:cs="Arial"/>
          <w:b/>
        </w:rPr>
      </w:pPr>
      <w:r w:rsidRPr="008B7561">
        <w:rPr>
          <w:rFonts w:ascii="Calibri" w:hAnsi="Calibri" w:cs="Arial"/>
          <w:b/>
        </w:rPr>
        <w:t>3.</w:t>
      </w:r>
      <w:r w:rsidRPr="008B7561">
        <w:rPr>
          <w:rFonts w:ascii="Calibri" w:hAnsi="Calibri" w:cs="Arial"/>
          <w:b/>
        </w:rPr>
        <w:tab/>
      </w:r>
      <w:r w:rsidR="002C1CFE">
        <w:rPr>
          <w:rFonts w:ascii="Calibri" w:hAnsi="Calibri" w:cs="Arial"/>
          <w:b/>
        </w:rPr>
        <w:t>Bioregional Assessments</w:t>
      </w:r>
    </w:p>
    <w:p w:rsidR="002C1CFE" w:rsidRPr="00A210E9" w:rsidRDefault="002C1CFE" w:rsidP="002C1CFE">
      <w:pPr>
        <w:tabs>
          <w:tab w:val="left" w:pos="426"/>
        </w:tabs>
        <w:spacing w:before="120" w:after="120" w:line="276" w:lineRule="auto"/>
        <w:rPr>
          <w:rFonts w:ascii="Calibri" w:hAnsi="Calibri" w:cs="Arial"/>
          <w:u w:val="single"/>
        </w:rPr>
      </w:pPr>
      <w:r w:rsidRPr="002C1CFE">
        <w:rPr>
          <w:rFonts w:ascii="Calibri" w:hAnsi="Calibri" w:cs="Arial"/>
        </w:rPr>
        <w:t>3.1</w:t>
      </w:r>
      <w:r>
        <w:rPr>
          <w:rFonts w:ascii="Calibri" w:hAnsi="Calibri" w:cs="Arial"/>
          <w:b/>
        </w:rPr>
        <w:tab/>
      </w:r>
      <w:r w:rsidRPr="00A210E9">
        <w:rPr>
          <w:rFonts w:ascii="Calibri" w:hAnsi="Calibri" w:cs="Arial"/>
          <w:u w:val="single"/>
        </w:rPr>
        <w:t>Bioregional Assessment</w:t>
      </w:r>
      <w:r>
        <w:rPr>
          <w:rFonts w:ascii="Calibri" w:hAnsi="Calibri" w:cs="Arial"/>
          <w:u w:val="single"/>
        </w:rPr>
        <w:t>s</w:t>
      </w:r>
      <w:r w:rsidRPr="00A210E9">
        <w:rPr>
          <w:rFonts w:ascii="Calibri" w:hAnsi="Calibri" w:cs="Arial"/>
          <w:u w:val="single"/>
        </w:rPr>
        <w:t xml:space="preserve"> progress</w:t>
      </w:r>
    </w:p>
    <w:p w:rsidR="00A12EE0" w:rsidRDefault="002C1CFE" w:rsidP="002C1CFE">
      <w:pPr>
        <w:pStyle w:val="ListBullet"/>
        <w:numPr>
          <w:ilvl w:val="0"/>
          <w:numId w:val="0"/>
        </w:numPr>
        <w:spacing w:after="120" w:line="276" w:lineRule="auto"/>
        <w:ind w:left="425"/>
        <w:contextualSpacing w:val="0"/>
        <w:rPr>
          <w:rFonts w:ascii="Calibri" w:hAnsi="Calibri"/>
        </w:rPr>
      </w:pPr>
      <w:r>
        <w:rPr>
          <w:rFonts w:ascii="Calibri" w:hAnsi="Calibri"/>
        </w:rPr>
        <w:t>The IESC discussed recen</w:t>
      </w:r>
      <w:r w:rsidR="00AD1A0C">
        <w:rPr>
          <w:rFonts w:ascii="Calibri" w:hAnsi="Calibri"/>
        </w:rPr>
        <w:t>t developments relating to the bi</w:t>
      </w:r>
      <w:r>
        <w:rPr>
          <w:rFonts w:ascii="Calibri" w:hAnsi="Calibri"/>
        </w:rPr>
        <w:t xml:space="preserve">oregional </w:t>
      </w:r>
      <w:r w:rsidR="00AD1A0C">
        <w:rPr>
          <w:rFonts w:ascii="Calibri" w:hAnsi="Calibri"/>
        </w:rPr>
        <w:t>a</w:t>
      </w:r>
      <w:r>
        <w:rPr>
          <w:rFonts w:ascii="Calibri" w:hAnsi="Calibri"/>
        </w:rPr>
        <w:t>ssessments</w:t>
      </w:r>
      <w:r w:rsidR="00AD1A0C">
        <w:rPr>
          <w:rFonts w:ascii="Calibri" w:hAnsi="Calibri"/>
        </w:rPr>
        <w:t xml:space="preserve"> and noted the </w:t>
      </w:r>
      <w:r w:rsidR="00A12EE0">
        <w:rPr>
          <w:rFonts w:ascii="Calibri" w:hAnsi="Calibri"/>
        </w:rPr>
        <w:t>following</w:t>
      </w:r>
      <w:r w:rsidR="00EE33C3">
        <w:rPr>
          <w:rFonts w:ascii="Calibri" w:hAnsi="Calibri"/>
        </w:rPr>
        <w:t>:</w:t>
      </w:r>
    </w:p>
    <w:p w:rsidR="002C1CFE" w:rsidRDefault="00EA050B" w:rsidP="00A12EE0">
      <w:pPr>
        <w:pStyle w:val="ListBullet"/>
        <w:numPr>
          <w:ilvl w:val="0"/>
          <w:numId w:val="21"/>
        </w:numPr>
        <w:spacing w:after="120" w:line="276" w:lineRule="auto"/>
        <w:contextualSpacing w:val="0"/>
        <w:rPr>
          <w:rFonts w:ascii="Calibri" w:hAnsi="Calibri"/>
        </w:rPr>
      </w:pPr>
      <w:r>
        <w:rPr>
          <w:rFonts w:ascii="Calibri" w:hAnsi="Calibri"/>
        </w:rPr>
        <w:t>inclusion of</w:t>
      </w:r>
      <w:r w:rsidR="00AD1A0C">
        <w:rPr>
          <w:rFonts w:ascii="Calibri" w:hAnsi="Calibri"/>
        </w:rPr>
        <w:t xml:space="preserve"> Gippsland</w:t>
      </w:r>
      <w:r>
        <w:rPr>
          <w:rFonts w:ascii="Calibri" w:hAnsi="Calibri"/>
        </w:rPr>
        <w:t xml:space="preserve"> Basin bioregion and</w:t>
      </w:r>
      <w:r w:rsidR="00AD1A0C">
        <w:rPr>
          <w:rFonts w:ascii="Calibri" w:hAnsi="Calibri"/>
        </w:rPr>
        <w:t xml:space="preserve"> Arckaringa</w:t>
      </w:r>
      <w:r w:rsidR="00A12EE0">
        <w:rPr>
          <w:rFonts w:ascii="Calibri" w:hAnsi="Calibri"/>
        </w:rPr>
        <w:t xml:space="preserve"> and Pedirka </w:t>
      </w:r>
      <w:r>
        <w:rPr>
          <w:rFonts w:ascii="Calibri" w:hAnsi="Calibri"/>
        </w:rPr>
        <w:t>subregions within</w:t>
      </w:r>
      <w:r w:rsidR="005014AB">
        <w:rPr>
          <w:rFonts w:ascii="Calibri" w:hAnsi="Calibri"/>
        </w:rPr>
        <w:t xml:space="preserve"> arrangements with programme p</w:t>
      </w:r>
      <w:r>
        <w:rPr>
          <w:rFonts w:ascii="Calibri" w:hAnsi="Calibri"/>
        </w:rPr>
        <w:t>artners</w:t>
      </w:r>
      <w:r w:rsidR="00A12EE0">
        <w:rPr>
          <w:rFonts w:ascii="Calibri" w:hAnsi="Calibri"/>
        </w:rPr>
        <w:t>;</w:t>
      </w:r>
    </w:p>
    <w:p w:rsidR="00A12EE0" w:rsidRDefault="00A12EE0" w:rsidP="00A12EE0">
      <w:pPr>
        <w:pStyle w:val="ListBullet"/>
        <w:numPr>
          <w:ilvl w:val="0"/>
          <w:numId w:val="21"/>
        </w:numPr>
        <w:spacing w:after="120" w:line="276" w:lineRule="auto"/>
        <w:contextualSpacing w:val="0"/>
        <w:rPr>
          <w:rFonts w:ascii="Calibri" w:hAnsi="Calibri"/>
        </w:rPr>
      </w:pPr>
      <w:r>
        <w:rPr>
          <w:rFonts w:ascii="Calibri" w:hAnsi="Calibri"/>
        </w:rPr>
        <w:t>launch of the shared programme website and public release of the context statements for the Namoi, Galilee</w:t>
      </w:r>
      <w:r w:rsidR="005014AB">
        <w:rPr>
          <w:rFonts w:ascii="Calibri" w:hAnsi="Calibri"/>
        </w:rPr>
        <w:t xml:space="preserve"> and</w:t>
      </w:r>
      <w:r>
        <w:rPr>
          <w:rFonts w:ascii="Calibri" w:hAnsi="Calibri"/>
        </w:rPr>
        <w:t xml:space="preserve"> Gloucester</w:t>
      </w:r>
      <w:r w:rsidR="000819A1">
        <w:rPr>
          <w:rFonts w:ascii="Calibri" w:hAnsi="Calibri"/>
        </w:rPr>
        <w:t xml:space="preserve"> </w:t>
      </w:r>
      <w:r w:rsidR="005014AB">
        <w:rPr>
          <w:rFonts w:ascii="Calibri" w:hAnsi="Calibri"/>
        </w:rPr>
        <w:t xml:space="preserve">subregions </w:t>
      </w:r>
      <w:r w:rsidR="000819A1">
        <w:rPr>
          <w:rFonts w:ascii="Calibri" w:hAnsi="Calibri"/>
        </w:rPr>
        <w:t>and Clarence-Moreton</w:t>
      </w:r>
      <w:r w:rsidR="005014AB">
        <w:rPr>
          <w:rFonts w:ascii="Calibri" w:hAnsi="Calibri"/>
        </w:rPr>
        <w:t xml:space="preserve"> bioregion</w:t>
      </w:r>
      <w:r w:rsidR="000819A1">
        <w:rPr>
          <w:rFonts w:ascii="Calibri" w:hAnsi="Calibri"/>
        </w:rPr>
        <w:t>;</w:t>
      </w:r>
      <w:r w:rsidR="005014AB">
        <w:rPr>
          <w:rFonts w:ascii="Calibri" w:hAnsi="Calibri"/>
        </w:rPr>
        <w:t xml:space="preserve"> </w:t>
      </w:r>
    </w:p>
    <w:p w:rsidR="001C28FB" w:rsidRDefault="000819A1" w:rsidP="00B3547D">
      <w:pPr>
        <w:pStyle w:val="ListBullet"/>
        <w:numPr>
          <w:ilvl w:val="0"/>
          <w:numId w:val="21"/>
        </w:numPr>
        <w:spacing w:after="120" w:line="276" w:lineRule="auto"/>
        <w:contextualSpacing w:val="0"/>
        <w:rPr>
          <w:rFonts w:ascii="Calibri" w:hAnsi="Calibri"/>
        </w:rPr>
      </w:pPr>
      <w:r w:rsidRPr="00B3547D">
        <w:rPr>
          <w:rFonts w:ascii="Calibri" w:hAnsi="Calibri"/>
        </w:rPr>
        <w:t xml:space="preserve">industry engagement activities </w:t>
      </w:r>
      <w:r w:rsidR="00394F65">
        <w:rPr>
          <w:rFonts w:ascii="Calibri" w:hAnsi="Calibri"/>
        </w:rPr>
        <w:t>(</w:t>
      </w:r>
      <w:r w:rsidRPr="00B3547D">
        <w:rPr>
          <w:rFonts w:ascii="Calibri" w:hAnsi="Calibri"/>
        </w:rPr>
        <w:t xml:space="preserve">including </w:t>
      </w:r>
      <w:r w:rsidR="00D72D11" w:rsidRPr="00B3547D">
        <w:rPr>
          <w:rFonts w:ascii="Calibri" w:hAnsi="Calibri"/>
        </w:rPr>
        <w:t>discussions on data issues and modelling</w:t>
      </w:r>
      <w:r w:rsidR="00394F65">
        <w:rPr>
          <w:rFonts w:ascii="Calibri" w:hAnsi="Calibri"/>
        </w:rPr>
        <w:t>)</w:t>
      </w:r>
      <w:r w:rsidR="00F7622A">
        <w:rPr>
          <w:rFonts w:ascii="Calibri" w:hAnsi="Calibri"/>
        </w:rPr>
        <w:t>;</w:t>
      </w:r>
    </w:p>
    <w:p w:rsidR="002C1CFE" w:rsidRDefault="001C28FB" w:rsidP="00B3547D">
      <w:pPr>
        <w:pStyle w:val="ListBullet"/>
        <w:numPr>
          <w:ilvl w:val="0"/>
          <w:numId w:val="21"/>
        </w:numPr>
        <w:spacing w:after="120" w:line="276" w:lineRule="auto"/>
        <w:contextualSpacing w:val="0"/>
        <w:rPr>
          <w:rFonts w:ascii="Calibri" w:hAnsi="Calibri"/>
        </w:rPr>
      </w:pPr>
      <w:r>
        <w:rPr>
          <w:rFonts w:ascii="Calibri" w:hAnsi="Calibri"/>
        </w:rPr>
        <w:t>technical workshop on draft asset register</w:t>
      </w:r>
      <w:r w:rsidR="00F7622A">
        <w:rPr>
          <w:rFonts w:ascii="Calibri" w:hAnsi="Calibri"/>
        </w:rPr>
        <w:t>;</w:t>
      </w:r>
      <w:r w:rsidR="00394F65">
        <w:rPr>
          <w:rFonts w:ascii="Calibri" w:hAnsi="Calibri"/>
        </w:rPr>
        <w:t xml:space="preserve"> </w:t>
      </w:r>
      <w:r w:rsidR="00F7622A">
        <w:rPr>
          <w:rFonts w:ascii="Calibri" w:hAnsi="Calibri"/>
        </w:rPr>
        <w:t>and</w:t>
      </w:r>
    </w:p>
    <w:p w:rsidR="00125C79" w:rsidRPr="00D45736" w:rsidRDefault="00125C79" w:rsidP="00F7622A">
      <w:pPr>
        <w:pStyle w:val="ListBullet"/>
        <w:numPr>
          <w:ilvl w:val="0"/>
          <w:numId w:val="21"/>
        </w:numPr>
        <w:spacing w:after="120" w:line="276" w:lineRule="auto"/>
        <w:contextualSpacing w:val="0"/>
        <w:rPr>
          <w:rFonts w:ascii="Calibri" w:hAnsi="Calibri"/>
        </w:rPr>
      </w:pPr>
      <w:r>
        <w:rPr>
          <w:rFonts w:ascii="Calibri" w:hAnsi="Calibri"/>
        </w:rPr>
        <w:t xml:space="preserve">Bioregional Assessment </w:t>
      </w:r>
      <w:r w:rsidRPr="00D45736">
        <w:rPr>
          <w:rFonts w:ascii="Calibri" w:hAnsi="Calibri"/>
        </w:rPr>
        <w:t>Project meetings in South Australia</w:t>
      </w:r>
      <w:r w:rsidR="00F7622A">
        <w:rPr>
          <w:rFonts w:ascii="Calibri" w:hAnsi="Calibri"/>
        </w:rPr>
        <w:t>,</w:t>
      </w:r>
      <w:r w:rsidRPr="00D45736">
        <w:rPr>
          <w:rFonts w:ascii="Calibri" w:hAnsi="Calibri"/>
        </w:rPr>
        <w:t xml:space="preserve"> including the Lake Eyre Basins Springs Assessment Project Technical Committee, Large Eyre Basin </w:t>
      </w:r>
      <w:r>
        <w:rPr>
          <w:rFonts w:ascii="Calibri" w:hAnsi="Calibri"/>
        </w:rPr>
        <w:t xml:space="preserve">Springs </w:t>
      </w:r>
      <w:r w:rsidRPr="00D45736">
        <w:rPr>
          <w:rFonts w:ascii="Calibri" w:hAnsi="Calibri"/>
        </w:rPr>
        <w:t>Executive Steering committee</w:t>
      </w:r>
      <w:r w:rsidR="00F7622A">
        <w:rPr>
          <w:rFonts w:ascii="Calibri" w:hAnsi="Calibri"/>
        </w:rPr>
        <w:t>,</w:t>
      </w:r>
      <w:r w:rsidRPr="00D45736">
        <w:rPr>
          <w:rFonts w:ascii="Calibri" w:hAnsi="Calibri"/>
        </w:rPr>
        <w:t xml:space="preserve"> and the Ar</w:t>
      </w:r>
      <w:r>
        <w:rPr>
          <w:rFonts w:ascii="Calibri" w:hAnsi="Calibri"/>
        </w:rPr>
        <w:t>c</w:t>
      </w:r>
      <w:r w:rsidRPr="00D45736">
        <w:rPr>
          <w:rFonts w:ascii="Calibri" w:hAnsi="Calibri"/>
        </w:rPr>
        <w:t>karinga and Pedirka Technical Reference Panels.</w:t>
      </w:r>
    </w:p>
    <w:p w:rsidR="0063158F" w:rsidRPr="00972519" w:rsidRDefault="0063158F" w:rsidP="0063158F">
      <w:pPr>
        <w:keepNext/>
        <w:tabs>
          <w:tab w:val="left" w:pos="426"/>
        </w:tabs>
        <w:spacing w:before="240" w:after="120" w:line="276" w:lineRule="auto"/>
        <w:rPr>
          <w:rFonts w:ascii="Calibri" w:hAnsi="Calibri" w:cs="Arial"/>
          <w:b/>
        </w:rPr>
      </w:pPr>
      <w:r w:rsidRPr="00972519">
        <w:rPr>
          <w:rFonts w:ascii="Calibri" w:hAnsi="Calibri" w:cs="Arial"/>
          <w:b/>
        </w:rPr>
        <w:lastRenderedPageBreak/>
        <w:t>4.</w:t>
      </w:r>
      <w:r w:rsidRPr="00972519">
        <w:rPr>
          <w:rFonts w:ascii="Calibri" w:hAnsi="Calibri" w:cs="Arial"/>
          <w:b/>
        </w:rPr>
        <w:tab/>
        <w:t>Research</w:t>
      </w:r>
    </w:p>
    <w:p w:rsidR="0063158F" w:rsidRPr="002613C5" w:rsidRDefault="0063158F" w:rsidP="0063158F">
      <w:pPr>
        <w:keepNext/>
        <w:tabs>
          <w:tab w:val="left" w:pos="426"/>
        </w:tabs>
        <w:spacing w:before="120" w:after="120" w:line="276" w:lineRule="auto"/>
        <w:rPr>
          <w:rFonts w:ascii="Calibri" w:hAnsi="Calibri" w:cs="Arial"/>
          <w:u w:val="single"/>
        </w:rPr>
      </w:pPr>
      <w:r w:rsidRPr="002613C5">
        <w:rPr>
          <w:rFonts w:ascii="Calibri" w:hAnsi="Calibri" w:cs="Arial"/>
        </w:rPr>
        <w:t>4.1</w:t>
      </w:r>
      <w:r w:rsidRPr="002613C5">
        <w:rPr>
          <w:rFonts w:ascii="Calibri" w:hAnsi="Calibri" w:cs="Arial"/>
        </w:rPr>
        <w:tab/>
      </w:r>
      <w:r w:rsidRPr="002613C5">
        <w:rPr>
          <w:rFonts w:ascii="Calibri" w:hAnsi="Calibri" w:cs="Arial"/>
          <w:u w:val="single"/>
        </w:rPr>
        <w:t xml:space="preserve">Update on Research </w:t>
      </w:r>
    </w:p>
    <w:p w:rsidR="009B4D4E" w:rsidRPr="002613C5" w:rsidRDefault="004B6080" w:rsidP="00984CC5">
      <w:pPr>
        <w:pStyle w:val="ListBullet"/>
        <w:numPr>
          <w:ilvl w:val="0"/>
          <w:numId w:val="0"/>
        </w:numPr>
        <w:spacing w:after="120" w:line="276" w:lineRule="auto"/>
        <w:ind w:left="425"/>
        <w:contextualSpacing w:val="0"/>
        <w:rPr>
          <w:rFonts w:ascii="Calibri" w:hAnsi="Calibri"/>
        </w:rPr>
      </w:pPr>
      <w:r>
        <w:rPr>
          <w:rFonts w:ascii="Calibri" w:hAnsi="Calibri"/>
        </w:rPr>
        <w:t>K</w:t>
      </w:r>
      <w:r w:rsidR="0063158F" w:rsidRPr="002613C5">
        <w:rPr>
          <w:rFonts w:ascii="Calibri" w:hAnsi="Calibri"/>
        </w:rPr>
        <w:t>ey developments</w:t>
      </w:r>
      <w:r w:rsidR="00984CC5">
        <w:rPr>
          <w:rFonts w:ascii="Calibri" w:hAnsi="Calibri"/>
        </w:rPr>
        <w:t xml:space="preserve"> on research reported to the IESC </w:t>
      </w:r>
      <w:r w:rsidR="0063158F" w:rsidRPr="002613C5">
        <w:rPr>
          <w:rFonts w:ascii="Calibri" w:hAnsi="Calibri"/>
        </w:rPr>
        <w:t>includ</w:t>
      </w:r>
      <w:r w:rsidR="00984CC5">
        <w:rPr>
          <w:rFonts w:ascii="Calibri" w:hAnsi="Calibri"/>
        </w:rPr>
        <w:t>ed</w:t>
      </w:r>
      <w:r w:rsidR="00E12B1F" w:rsidRPr="002613C5">
        <w:rPr>
          <w:rFonts w:ascii="Calibri" w:hAnsi="Calibri"/>
        </w:rPr>
        <w:t xml:space="preserve"> publication of four background reviews and three factsheets</w:t>
      </w:r>
      <w:r w:rsidR="00984CC5">
        <w:rPr>
          <w:rFonts w:ascii="Calibri" w:hAnsi="Calibri"/>
        </w:rPr>
        <w:t xml:space="preserve"> as well as actions to advance </w:t>
      </w:r>
      <w:r w:rsidR="009B4D4E" w:rsidRPr="002613C5">
        <w:rPr>
          <w:rFonts w:ascii="Calibri" w:hAnsi="Calibri"/>
        </w:rPr>
        <w:t>publication of:</w:t>
      </w:r>
    </w:p>
    <w:p w:rsidR="009B4D4E" w:rsidRPr="002613C5" w:rsidRDefault="007757F4" w:rsidP="007757F4">
      <w:pPr>
        <w:pStyle w:val="ListBullet"/>
        <w:numPr>
          <w:ilvl w:val="0"/>
          <w:numId w:val="22"/>
        </w:numPr>
        <w:spacing w:after="120" w:line="276" w:lineRule="auto"/>
        <w:contextualSpacing w:val="0"/>
        <w:rPr>
          <w:rFonts w:ascii="Calibri" w:hAnsi="Calibri"/>
        </w:rPr>
      </w:pPr>
      <w:r w:rsidRPr="002613C5">
        <w:rPr>
          <w:rFonts w:ascii="Calibri" w:hAnsi="Calibri"/>
        </w:rPr>
        <w:t>two reviews (Subsidence from coal mining activities and Bore Integrity) and an additional factsheet (Managing co-produced water);</w:t>
      </w:r>
    </w:p>
    <w:p w:rsidR="007757F4" w:rsidRPr="002613C5" w:rsidRDefault="007757F4" w:rsidP="007757F4">
      <w:pPr>
        <w:pStyle w:val="ListBullet"/>
        <w:numPr>
          <w:ilvl w:val="0"/>
          <w:numId w:val="22"/>
        </w:numPr>
        <w:spacing w:after="120" w:line="276" w:lineRule="auto"/>
        <w:contextualSpacing w:val="0"/>
        <w:rPr>
          <w:rFonts w:ascii="Calibri" w:hAnsi="Calibri"/>
        </w:rPr>
      </w:pPr>
      <w:r w:rsidRPr="002613C5">
        <w:rPr>
          <w:rFonts w:ascii="Calibri" w:hAnsi="Calibri"/>
        </w:rPr>
        <w:t>three peat swamps report</w:t>
      </w:r>
      <w:r w:rsidR="000E4FA4" w:rsidRPr="002613C5">
        <w:rPr>
          <w:rFonts w:ascii="Calibri" w:hAnsi="Calibri"/>
        </w:rPr>
        <w:t>s</w:t>
      </w:r>
      <w:r w:rsidR="00446A9A" w:rsidRPr="002613C5">
        <w:rPr>
          <w:rFonts w:ascii="Calibri" w:hAnsi="Calibri"/>
        </w:rPr>
        <w:t xml:space="preserve"> (Peat swamp ecological characteristics, sensitivities to change and recommendations for monitoring and reporting regimes; Longwall mining engineering design options; and an evaluation of mitigation and remediation techniques for peat swamps impacted by longwall mining)</w:t>
      </w:r>
      <w:r w:rsidRPr="002613C5">
        <w:rPr>
          <w:rFonts w:ascii="Calibri" w:hAnsi="Calibri"/>
        </w:rPr>
        <w:t>;</w:t>
      </w:r>
      <w:r w:rsidR="000E4FA4" w:rsidRPr="002613C5">
        <w:rPr>
          <w:rFonts w:ascii="Calibri" w:hAnsi="Calibri"/>
        </w:rPr>
        <w:t xml:space="preserve"> and </w:t>
      </w:r>
    </w:p>
    <w:p w:rsidR="007757F4" w:rsidRPr="002613C5" w:rsidRDefault="002613C5" w:rsidP="007757F4">
      <w:pPr>
        <w:pStyle w:val="ListBullet"/>
        <w:numPr>
          <w:ilvl w:val="0"/>
          <w:numId w:val="22"/>
        </w:numPr>
        <w:spacing w:after="120" w:line="276" w:lineRule="auto"/>
        <w:contextualSpacing w:val="0"/>
        <w:rPr>
          <w:rFonts w:ascii="Calibri" w:hAnsi="Calibri"/>
        </w:rPr>
      </w:pPr>
      <w:proofErr w:type="gramStart"/>
      <w:r w:rsidRPr="002613C5">
        <w:rPr>
          <w:rFonts w:ascii="Calibri" w:hAnsi="Calibri"/>
        </w:rPr>
        <w:t>review</w:t>
      </w:r>
      <w:proofErr w:type="gramEnd"/>
      <w:r w:rsidRPr="002613C5">
        <w:rPr>
          <w:rFonts w:ascii="Calibri" w:hAnsi="Calibri"/>
        </w:rPr>
        <w:t xml:space="preserve"> and </w:t>
      </w:r>
      <w:r w:rsidR="000E4FA4" w:rsidRPr="002613C5">
        <w:rPr>
          <w:rFonts w:ascii="Calibri" w:hAnsi="Calibri"/>
        </w:rPr>
        <w:t>professional editing o</w:t>
      </w:r>
      <w:r w:rsidR="00446A9A" w:rsidRPr="002613C5">
        <w:rPr>
          <w:rFonts w:ascii="Calibri" w:hAnsi="Calibri"/>
        </w:rPr>
        <w:t>f a number of reports</w:t>
      </w:r>
      <w:r w:rsidR="002215F7">
        <w:rPr>
          <w:rFonts w:ascii="Calibri" w:hAnsi="Calibri"/>
        </w:rPr>
        <w:t xml:space="preserve"> to be considered by the IESC at its July meeting (GAB springs survey; CSG and subsidence</w:t>
      </w:r>
      <w:r w:rsidR="002144E0">
        <w:rPr>
          <w:rFonts w:ascii="Calibri" w:hAnsi="Calibri"/>
        </w:rPr>
        <w:t>; recently commissioned research</w:t>
      </w:r>
      <w:r w:rsidR="002215F7">
        <w:rPr>
          <w:rFonts w:ascii="Calibri" w:hAnsi="Calibri"/>
        </w:rPr>
        <w:t>)</w:t>
      </w:r>
      <w:r w:rsidRPr="002613C5">
        <w:rPr>
          <w:rFonts w:ascii="Calibri" w:hAnsi="Calibri"/>
        </w:rPr>
        <w:t>.</w:t>
      </w:r>
    </w:p>
    <w:p w:rsidR="00E8510B" w:rsidRDefault="00F7622A" w:rsidP="0029123A">
      <w:pPr>
        <w:pStyle w:val="ListBullet"/>
        <w:numPr>
          <w:ilvl w:val="0"/>
          <w:numId w:val="0"/>
        </w:numPr>
        <w:spacing w:after="120" w:line="276" w:lineRule="auto"/>
        <w:ind w:left="425"/>
        <w:contextualSpacing w:val="0"/>
        <w:rPr>
          <w:rFonts w:ascii="Calibri" w:hAnsi="Calibri"/>
        </w:rPr>
      </w:pPr>
      <w:r>
        <w:rPr>
          <w:rFonts w:ascii="Calibri" w:hAnsi="Calibri"/>
        </w:rPr>
        <w:t>In light of the Commonwealth G</w:t>
      </w:r>
      <w:r w:rsidR="00F91E7B">
        <w:rPr>
          <w:rFonts w:ascii="Calibri" w:hAnsi="Calibri"/>
        </w:rPr>
        <w:t>overnment’s recent budget announcement, IESC members discussed priorities for new research projects.  It was agreed that: priority should be given to projects in the hydrology and ecology theme</w:t>
      </w:r>
      <w:r w:rsidR="00FF0FDF">
        <w:rPr>
          <w:rFonts w:ascii="Calibri" w:hAnsi="Calibri"/>
        </w:rPr>
        <w:t xml:space="preserve">s. </w:t>
      </w:r>
      <w:r w:rsidR="00F91E7B">
        <w:rPr>
          <w:rFonts w:ascii="Calibri" w:hAnsi="Calibri"/>
        </w:rPr>
        <w:t xml:space="preserve"> </w:t>
      </w:r>
      <w:r w:rsidR="00FF0FDF">
        <w:rPr>
          <w:rFonts w:ascii="Calibri" w:hAnsi="Calibri"/>
        </w:rPr>
        <w:t>T</w:t>
      </w:r>
      <w:r w:rsidR="00F91E7B">
        <w:rPr>
          <w:rFonts w:ascii="Calibri" w:hAnsi="Calibri"/>
        </w:rPr>
        <w:t xml:space="preserve">he </w:t>
      </w:r>
      <w:r w:rsidR="00FF0FDF">
        <w:rPr>
          <w:rFonts w:ascii="Calibri" w:hAnsi="Calibri"/>
        </w:rPr>
        <w:t xml:space="preserve">ecology project is progressing and the </w:t>
      </w:r>
      <w:r w:rsidR="00F91E7B">
        <w:rPr>
          <w:rFonts w:ascii="Calibri" w:hAnsi="Calibri"/>
        </w:rPr>
        <w:t>hydrology projects that had been scoped to the IESC’s satisfaction should be initiated</w:t>
      </w:r>
      <w:r w:rsidR="00FF0FDF">
        <w:rPr>
          <w:rFonts w:ascii="Calibri" w:hAnsi="Calibri"/>
        </w:rPr>
        <w:t>.</w:t>
      </w:r>
      <w:r w:rsidR="00F91E7B">
        <w:rPr>
          <w:rFonts w:ascii="Calibri" w:hAnsi="Calibri"/>
        </w:rPr>
        <w:t xml:space="preserve">  OWS should look for opportunities for co-investment</w:t>
      </w:r>
      <w:r w:rsidR="00FF0FDF">
        <w:rPr>
          <w:rFonts w:ascii="Calibri" w:hAnsi="Calibri"/>
        </w:rPr>
        <w:t xml:space="preserve"> for the hydrology projects.</w:t>
      </w:r>
      <w:r w:rsidR="00F91E7B">
        <w:rPr>
          <w:rFonts w:ascii="Calibri" w:hAnsi="Calibri"/>
        </w:rPr>
        <w:t xml:space="preserve"> </w:t>
      </w:r>
      <w:r w:rsidR="00E8510B">
        <w:rPr>
          <w:rFonts w:ascii="Calibri" w:hAnsi="Calibri"/>
        </w:rPr>
        <w:t xml:space="preserve"> OWS and the IESC would further consider the follow</w:t>
      </w:r>
      <w:r w:rsidR="00FF0FDF">
        <w:rPr>
          <w:rFonts w:ascii="Calibri" w:hAnsi="Calibri"/>
        </w:rPr>
        <w:t>-</w:t>
      </w:r>
      <w:r w:rsidR="00E8510B">
        <w:rPr>
          <w:rFonts w:ascii="Calibri" w:hAnsi="Calibri"/>
        </w:rPr>
        <w:t>up projects in the ecology theme once the foundation, ecological modelling project was further advanced.  The IESC also emphasised the importance of engaging the best researchers and good project management</w:t>
      </w:r>
      <w:r w:rsidR="00FF0FDF">
        <w:rPr>
          <w:rFonts w:ascii="Calibri" w:hAnsi="Calibri"/>
        </w:rPr>
        <w:t xml:space="preserve"> for each of the projects</w:t>
      </w:r>
      <w:r w:rsidR="00E8510B">
        <w:rPr>
          <w:rFonts w:ascii="Calibri" w:hAnsi="Calibri"/>
        </w:rPr>
        <w:t>.</w:t>
      </w:r>
    </w:p>
    <w:p w:rsidR="0063158F" w:rsidRPr="00AA4673" w:rsidRDefault="0063158F" w:rsidP="00AA4673">
      <w:pPr>
        <w:keepNext/>
        <w:tabs>
          <w:tab w:val="left" w:pos="426"/>
        </w:tabs>
        <w:spacing w:before="120" w:after="120" w:line="276" w:lineRule="auto"/>
        <w:rPr>
          <w:rFonts w:ascii="Calibri" w:hAnsi="Calibri" w:cs="Arial"/>
        </w:rPr>
      </w:pPr>
      <w:r w:rsidRPr="00AA4673">
        <w:rPr>
          <w:rFonts w:ascii="Calibri" w:hAnsi="Calibri" w:cs="Arial"/>
        </w:rPr>
        <w:t xml:space="preserve">4.2 </w:t>
      </w:r>
      <w:r w:rsidRPr="00AA4673">
        <w:rPr>
          <w:rFonts w:ascii="Calibri" w:hAnsi="Calibri" w:cs="Arial"/>
        </w:rPr>
        <w:tab/>
      </w:r>
      <w:r w:rsidR="008B7561" w:rsidRPr="00AA4673">
        <w:rPr>
          <w:rFonts w:ascii="Calibri" w:hAnsi="Calibri" w:cs="Arial"/>
          <w:u w:val="single"/>
        </w:rPr>
        <w:t>Nationa</w:t>
      </w:r>
      <w:r w:rsidR="009301AD" w:rsidRPr="00AA4673">
        <w:rPr>
          <w:rFonts w:ascii="Calibri" w:hAnsi="Calibri" w:cs="Arial"/>
          <w:u w:val="single"/>
        </w:rPr>
        <w:t>l A</w:t>
      </w:r>
      <w:r w:rsidR="008B7561" w:rsidRPr="00AA4673">
        <w:rPr>
          <w:rFonts w:ascii="Calibri" w:hAnsi="Calibri" w:cs="Arial"/>
          <w:u w:val="single"/>
        </w:rPr>
        <w:t>ssessment of Chemicals associated with Coal Seam Gas Extraction</w:t>
      </w:r>
    </w:p>
    <w:p w:rsidR="009130C3" w:rsidRDefault="00DA18E1" w:rsidP="00E81D5C">
      <w:pPr>
        <w:tabs>
          <w:tab w:val="left" w:pos="426"/>
        </w:tabs>
        <w:spacing w:after="120" w:line="276" w:lineRule="auto"/>
        <w:ind w:left="425"/>
        <w:rPr>
          <w:rFonts w:ascii="Calibri" w:hAnsi="Calibri" w:cs="Arial"/>
          <w:bCs/>
        </w:rPr>
      </w:pPr>
      <w:r w:rsidRPr="00406D73">
        <w:rPr>
          <w:rFonts w:ascii="Calibri" w:hAnsi="Calibri" w:cs="Arial"/>
          <w:bCs/>
        </w:rPr>
        <w:t xml:space="preserve">The </w:t>
      </w:r>
      <w:r w:rsidR="00645156" w:rsidRPr="00406D73">
        <w:rPr>
          <w:rFonts w:ascii="Calibri" w:hAnsi="Calibri" w:cs="Arial"/>
          <w:bCs/>
        </w:rPr>
        <w:t>IESC</w:t>
      </w:r>
      <w:r w:rsidR="00664C44" w:rsidRPr="00406D73">
        <w:rPr>
          <w:rFonts w:ascii="Calibri" w:hAnsi="Calibri" w:cs="Arial"/>
          <w:bCs/>
        </w:rPr>
        <w:t xml:space="preserve"> </w:t>
      </w:r>
      <w:r w:rsidR="00406D73">
        <w:rPr>
          <w:rFonts w:ascii="Calibri" w:hAnsi="Calibri" w:cs="Arial"/>
          <w:bCs/>
        </w:rPr>
        <w:t xml:space="preserve">reviewed </w:t>
      </w:r>
      <w:r w:rsidR="00E81D5C">
        <w:rPr>
          <w:rFonts w:ascii="Calibri" w:hAnsi="Calibri" w:cs="Arial"/>
          <w:bCs/>
        </w:rPr>
        <w:t xml:space="preserve">two reports </w:t>
      </w:r>
      <w:r w:rsidR="00E8510B">
        <w:rPr>
          <w:rFonts w:ascii="Calibri" w:hAnsi="Calibri" w:cs="Arial"/>
          <w:bCs/>
        </w:rPr>
        <w:t xml:space="preserve">from the chemicals </w:t>
      </w:r>
      <w:r w:rsidR="00857981">
        <w:rPr>
          <w:rFonts w:ascii="Calibri" w:hAnsi="Calibri" w:cs="Arial"/>
          <w:bCs/>
        </w:rPr>
        <w:t xml:space="preserve">risk </w:t>
      </w:r>
      <w:r w:rsidR="00E8510B">
        <w:rPr>
          <w:rFonts w:ascii="Calibri" w:hAnsi="Calibri" w:cs="Arial"/>
          <w:bCs/>
        </w:rPr>
        <w:t xml:space="preserve">assessment project </w:t>
      </w:r>
      <w:r w:rsidR="001646A1">
        <w:rPr>
          <w:rFonts w:ascii="Calibri" w:hAnsi="Calibri" w:cs="Arial"/>
          <w:bCs/>
        </w:rPr>
        <w:t xml:space="preserve">on predicted environmental concentrations </w:t>
      </w:r>
      <w:r w:rsidR="00857981">
        <w:rPr>
          <w:rFonts w:ascii="Calibri" w:hAnsi="Calibri" w:cs="Arial"/>
          <w:bCs/>
        </w:rPr>
        <w:t xml:space="preserve">(PECs) </w:t>
      </w:r>
      <w:r w:rsidR="001646A1">
        <w:rPr>
          <w:rFonts w:ascii="Calibri" w:hAnsi="Calibri" w:cs="Arial"/>
          <w:bCs/>
        </w:rPr>
        <w:t xml:space="preserve">to inform the health and environment risk assessment and </w:t>
      </w:r>
      <w:proofErr w:type="spellStart"/>
      <w:r w:rsidR="001646A1">
        <w:rPr>
          <w:rFonts w:ascii="Calibri" w:hAnsi="Calibri" w:cs="Arial"/>
          <w:bCs/>
        </w:rPr>
        <w:t>geogenic</w:t>
      </w:r>
      <w:proofErr w:type="spellEnd"/>
      <w:r w:rsidR="001646A1">
        <w:rPr>
          <w:rFonts w:ascii="Calibri" w:hAnsi="Calibri" w:cs="Arial"/>
          <w:bCs/>
        </w:rPr>
        <w:t xml:space="preserve"> contaminants.  </w:t>
      </w:r>
      <w:r w:rsidR="00FC6B26">
        <w:rPr>
          <w:rFonts w:ascii="Calibri" w:hAnsi="Calibri" w:cs="Arial"/>
          <w:bCs/>
        </w:rPr>
        <w:t>IESC members emphasised the importance of summaries that could be readily understood by a broad audience, encouraged careful consideration of the scenarios being analysed, sought clarification on the applica</w:t>
      </w:r>
      <w:r w:rsidR="00857981">
        <w:rPr>
          <w:rFonts w:ascii="Calibri" w:hAnsi="Calibri" w:cs="Arial"/>
          <w:bCs/>
        </w:rPr>
        <w:t xml:space="preserve">bility of the PECs to different catchments, suggested consideration of organic and inorganic chemicals, and sought clarification regarding the use of the coal samples.  </w:t>
      </w:r>
    </w:p>
    <w:p w:rsidR="002C1CFE" w:rsidRPr="00AA4673" w:rsidRDefault="002C1CFE" w:rsidP="002C1CFE">
      <w:pPr>
        <w:keepNext/>
        <w:tabs>
          <w:tab w:val="left" w:pos="426"/>
        </w:tabs>
        <w:spacing w:before="120" w:after="120" w:line="276" w:lineRule="auto"/>
        <w:rPr>
          <w:rFonts w:ascii="Calibri" w:hAnsi="Calibri" w:cs="Arial"/>
        </w:rPr>
      </w:pPr>
      <w:r w:rsidRPr="00AA4673">
        <w:rPr>
          <w:rFonts w:ascii="Calibri" w:hAnsi="Calibri" w:cs="Arial"/>
        </w:rPr>
        <w:t>4.</w:t>
      </w:r>
      <w:r>
        <w:rPr>
          <w:rFonts w:ascii="Calibri" w:hAnsi="Calibri" w:cs="Arial"/>
        </w:rPr>
        <w:t>3</w:t>
      </w:r>
      <w:r w:rsidRPr="00AA4673">
        <w:rPr>
          <w:rFonts w:ascii="Calibri" w:hAnsi="Calibri" w:cs="Arial"/>
        </w:rPr>
        <w:t xml:space="preserve"> </w:t>
      </w:r>
      <w:r w:rsidRPr="00AA4673">
        <w:rPr>
          <w:rFonts w:ascii="Calibri" w:hAnsi="Calibri" w:cs="Arial"/>
        </w:rPr>
        <w:tab/>
      </w:r>
      <w:r>
        <w:rPr>
          <w:rFonts w:ascii="Calibri" w:hAnsi="Calibri" w:cs="Arial"/>
          <w:u w:val="single"/>
        </w:rPr>
        <w:t>Project – Groundwater modelling to simulate the impacts of CSG extraction</w:t>
      </w:r>
    </w:p>
    <w:p w:rsidR="002C1CFE" w:rsidRPr="005C2A22" w:rsidRDefault="000E59D4" w:rsidP="0029123A">
      <w:pPr>
        <w:pStyle w:val="ListBullet"/>
        <w:numPr>
          <w:ilvl w:val="0"/>
          <w:numId w:val="0"/>
        </w:numPr>
        <w:spacing w:after="120" w:line="276" w:lineRule="auto"/>
        <w:ind w:left="425"/>
        <w:contextualSpacing w:val="0"/>
        <w:rPr>
          <w:rFonts w:ascii="Calibri" w:hAnsi="Calibri" w:cs="Arial"/>
          <w:bCs/>
        </w:rPr>
      </w:pPr>
      <w:r w:rsidRPr="000E59D4">
        <w:rPr>
          <w:rFonts w:ascii="Calibri" w:hAnsi="Calibri" w:cs="Arial"/>
          <w:bCs/>
        </w:rPr>
        <w:t>Discussion on this item was deferred to the July meeting.</w:t>
      </w:r>
    </w:p>
    <w:p w:rsidR="003C4F29" w:rsidRPr="006D13D7" w:rsidRDefault="003C4F29" w:rsidP="002A13E6">
      <w:pPr>
        <w:tabs>
          <w:tab w:val="left" w:pos="426"/>
          <w:tab w:val="left" w:pos="3097"/>
        </w:tabs>
        <w:spacing w:before="240" w:after="120" w:line="276" w:lineRule="auto"/>
        <w:ind w:left="425" w:hanging="425"/>
        <w:rPr>
          <w:rFonts w:ascii="Calibri" w:hAnsi="Calibri" w:cs="Arial"/>
        </w:rPr>
      </w:pPr>
      <w:r w:rsidRPr="006D13D7">
        <w:rPr>
          <w:rFonts w:ascii="Calibri" w:hAnsi="Calibri" w:cs="Arial"/>
          <w:b/>
        </w:rPr>
        <w:t>Close of Meeting</w:t>
      </w:r>
    </w:p>
    <w:p w:rsidR="003C4F29" w:rsidRPr="006D13D7" w:rsidRDefault="003C4F29" w:rsidP="00AE6BC2">
      <w:pPr>
        <w:tabs>
          <w:tab w:val="left" w:pos="426"/>
        </w:tabs>
        <w:spacing w:after="120" w:line="276" w:lineRule="auto"/>
        <w:rPr>
          <w:rFonts w:ascii="Calibri" w:hAnsi="Calibri" w:cs="Arial"/>
          <w:b/>
        </w:rPr>
      </w:pPr>
      <w:r w:rsidRPr="006D13D7">
        <w:rPr>
          <w:rFonts w:ascii="Calibri" w:hAnsi="Calibri" w:cs="Arial"/>
        </w:rPr>
        <w:t xml:space="preserve">The Chair thanked everyone for their contribution to the meeting. </w:t>
      </w:r>
    </w:p>
    <w:p w:rsidR="003C4F29" w:rsidRPr="006D13D7" w:rsidRDefault="003C4F29" w:rsidP="002A13E6">
      <w:pPr>
        <w:tabs>
          <w:tab w:val="left" w:pos="426"/>
        </w:tabs>
        <w:spacing w:before="240" w:after="120" w:line="276" w:lineRule="auto"/>
        <w:ind w:left="425" w:hanging="425"/>
        <w:rPr>
          <w:rFonts w:ascii="Calibri" w:hAnsi="Calibri" w:cs="Arial"/>
          <w:b/>
        </w:rPr>
      </w:pPr>
      <w:r w:rsidRPr="006D13D7">
        <w:rPr>
          <w:rFonts w:ascii="Calibri" w:hAnsi="Calibri" w:cs="Arial"/>
          <w:b/>
        </w:rPr>
        <w:t>Next Meeting</w:t>
      </w:r>
    </w:p>
    <w:p w:rsidR="000B4920" w:rsidRDefault="003C4F29" w:rsidP="00AE6BC2">
      <w:pPr>
        <w:tabs>
          <w:tab w:val="left" w:pos="426"/>
        </w:tabs>
        <w:spacing w:after="120" w:line="276" w:lineRule="auto"/>
        <w:rPr>
          <w:rFonts w:ascii="Calibri" w:hAnsi="Calibri" w:cs="Arial"/>
        </w:rPr>
      </w:pPr>
      <w:r w:rsidRPr="006D13D7">
        <w:rPr>
          <w:rFonts w:ascii="Calibri" w:hAnsi="Calibri" w:cs="Arial"/>
        </w:rPr>
        <w:lastRenderedPageBreak/>
        <w:t xml:space="preserve">The next meeting will be held </w:t>
      </w:r>
      <w:r w:rsidRPr="00E81D5C">
        <w:rPr>
          <w:rFonts w:ascii="Calibri" w:hAnsi="Calibri" w:cs="Arial"/>
        </w:rPr>
        <w:t xml:space="preserve">over </w:t>
      </w:r>
      <w:r w:rsidR="003E49FF" w:rsidRPr="00E81D5C">
        <w:rPr>
          <w:rFonts w:ascii="Calibri" w:hAnsi="Calibri" w:cs="Arial"/>
        </w:rPr>
        <w:t>three</w:t>
      </w:r>
      <w:r w:rsidRPr="006D13D7">
        <w:rPr>
          <w:rFonts w:ascii="Calibri" w:hAnsi="Calibri" w:cs="Arial"/>
        </w:rPr>
        <w:t xml:space="preserve"> days on </w:t>
      </w:r>
      <w:r w:rsidR="002C1CFE">
        <w:rPr>
          <w:rFonts w:ascii="Calibri" w:hAnsi="Calibri" w:cs="Arial"/>
        </w:rPr>
        <w:t>15-17 July</w:t>
      </w:r>
      <w:r w:rsidRPr="006D13D7">
        <w:rPr>
          <w:rFonts w:ascii="Calibri" w:hAnsi="Calibri" w:cs="Arial"/>
        </w:rPr>
        <w:t xml:space="preserve"> </w:t>
      </w:r>
      <w:r w:rsidR="00426D5F" w:rsidRPr="006D13D7">
        <w:rPr>
          <w:rFonts w:ascii="Calibri" w:hAnsi="Calibri" w:cs="Arial"/>
        </w:rPr>
        <w:t xml:space="preserve">2014 </w:t>
      </w:r>
      <w:r w:rsidR="000B4920">
        <w:rPr>
          <w:rFonts w:ascii="Calibri" w:hAnsi="Calibri" w:cs="Arial"/>
        </w:rPr>
        <w:t>in Canberra</w:t>
      </w:r>
      <w:r w:rsidR="005A6C9E">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meeting closed </w:t>
      </w:r>
      <w:r w:rsidRPr="00E81D5C">
        <w:rPr>
          <w:rFonts w:ascii="Calibri" w:hAnsi="Calibri" w:cs="Arial"/>
        </w:rPr>
        <w:t xml:space="preserve">at </w:t>
      </w:r>
      <w:r w:rsidR="00E81D5C" w:rsidRPr="00E81D5C">
        <w:rPr>
          <w:rFonts w:ascii="Calibri" w:hAnsi="Calibri" w:cs="Arial"/>
        </w:rPr>
        <w:t>12.15pm 11 June</w:t>
      </w:r>
      <w:r w:rsidR="00275766" w:rsidRPr="00E81D5C">
        <w:rPr>
          <w:rFonts w:ascii="Calibri" w:hAnsi="Calibri" w:cs="Arial"/>
        </w:rPr>
        <w:t xml:space="preserve"> 2014</w:t>
      </w:r>
      <w:r w:rsidRPr="00E81D5C">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Minutes confirmed as true and correct:</w:t>
      </w:r>
    </w:p>
    <w:p w:rsidR="002858B6" w:rsidRPr="001B6575" w:rsidRDefault="002858B6" w:rsidP="003C4F29">
      <w:pPr>
        <w:tabs>
          <w:tab w:val="left" w:pos="426"/>
        </w:tabs>
        <w:spacing w:after="200" w:line="276" w:lineRule="auto"/>
        <w:rPr>
          <w:rFonts w:ascii="Calibri" w:hAnsi="Calibri" w:cs="Arial"/>
        </w:rPr>
      </w:pPr>
    </w:p>
    <w:p w:rsidR="002858B6" w:rsidRPr="001B6575" w:rsidRDefault="002858B6" w:rsidP="003C4F29">
      <w:pPr>
        <w:tabs>
          <w:tab w:val="left" w:pos="426"/>
        </w:tabs>
        <w:spacing w:after="200" w:line="276" w:lineRule="auto"/>
        <w:rPr>
          <w:rFonts w:ascii="Calibri" w:hAnsi="Calibri" w:cs="Arial"/>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Ms Lisa Corbyn</w:t>
      </w:r>
    </w:p>
    <w:p w:rsidR="008023BD" w:rsidRDefault="0032024E" w:rsidP="003C4F29">
      <w:pPr>
        <w:tabs>
          <w:tab w:val="left" w:pos="426"/>
        </w:tabs>
        <w:spacing w:line="276" w:lineRule="auto"/>
        <w:rPr>
          <w:rFonts w:ascii="Calibri" w:hAnsi="Calibri" w:cs="Arial"/>
        </w:rPr>
        <w:sectPr w:rsidR="008023BD" w:rsidSect="00045F13">
          <w:headerReference w:type="even" r:id="rId8"/>
          <w:headerReference w:type="default" r:id="rId9"/>
          <w:footerReference w:type="even" r:id="rId10"/>
          <w:footerReference w:type="default" r:id="rId11"/>
          <w:headerReference w:type="first" r:id="rId12"/>
          <w:footerReference w:type="first" r:id="rId13"/>
          <w:pgSz w:w="11906" w:h="16838" w:code="9"/>
          <w:pgMar w:top="1843" w:right="1440" w:bottom="1276" w:left="1440" w:header="567" w:footer="647" w:gutter="0"/>
          <w:cols w:space="708"/>
          <w:docGrid w:linePitch="360"/>
        </w:sectPr>
      </w:pPr>
      <w:r w:rsidRPr="006D13D7">
        <w:rPr>
          <w:rFonts w:ascii="Calibri" w:hAnsi="Calibri" w:cs="Arial"/>
        </w:rPr>
        <w:t>IESC</w:t>
      </w:r>
      <w:r w:rsidR="003C4F29" w:rsidRPr="006D13D7">
        <w:rPr>
          <w:rFonts w:ascii="Calibri" w:hAnsi="Calibri" w:cs="Arial"/>
        </w:rPr>
        <w:t xml:space="preserve"> Chair </w:t>
      </w:r>
    </w:p>
    <w:p w:rsidR="003C4F29" w:rsidRPr="00267ECD" w:rsidRDefault="003C4F29" w:rsidP="008023BD">
      <w:pPr>
        <w:tabs>
          <w:tab w:val="left" w:pos="426"/>
        </w:tabs>
        <w:spacing w:line="276" w:lineRule="auto"/>
        <w:rPr>
          <w:rFonts w:ascii="Calibri" w:hAnsi="Calibri" w:cs="Arial"/>
          <w:b/>
        </w:rPr>
      </w:pPr>
      <w:r w:rsidRPr="00267ECD">
        <w:rPr>
          <w:rFonts w:ascii="Calibri" w:hAnsi="Calibri" w:cs="Arial"/>
          <w:b/>
        </w:rPr>
        <w:lastRenderedPageBreak/>
        <w:t>Attachment A</w:t>
      </w:r>
    </w:p>
    <w:p w:rsidR="003C4F29" w:rsidRPr="00267EC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6871"/>
        <w:gridCol w:w="4678"/>
      </w:tblGrid>
      <w:tr w:rsidR="003C4F29"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545671"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5671" w:rsidRPr="00DB40EB" w:rsidRDefault="00545671" w:rsidP="00F80306">
            <w:pPr>
              <w:rPr>
                <w:rFonts w:ascii="Calibri" w:hAnsi="Calibri"/>
                <w:highlight w:val="yellow"/>
                <w:lang w:val="en-US"/>
              </w:rPr>
            </w:pP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DB40EB" w:rsidRDefault="00545671" w:rsidP="00F80306">
            <w:pPr>
              <w:rPr>
                <w:rFonts w:ascii="Calibri" w:hAnsi="Calibri"/>
                <w:highlight w:val="yellow"/>
                <w:lang w:val="en-US"/>
              </w:rPr>
            </w:pP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DB40EB" w:rsidRDefault="00545671" w:rsidP="00897E2C">
            <w:pPr>
              <w:rPr>
                <w:rFonts w:ascii="Calibri" w:hAnsi="Calibri" w:cs="Arial"/>
                <w:i/>
                <w:highlight w:val="yellow"/>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463E40" w:rsidRDefault="00545671" w:rsidP="00301471">
            <w:pPr>
              <w:rPr>
                <w:rFonts w:ascii="Calibri" w:hAnsi="Calibri" w:cs="Arial"/>
              </w:rPr>
            </w:pPr>
          </w:p>
        </w:tc>
      </w:tr>
      <w:tr w:rsidR="00962558"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A45C3E" w:rsidRDefault="00A45C3E" w:rsidP="00A45C3E">
            <w:pPr>
              <w:rPr>
                <w:rFonts w:ascii="Calibri" w:hAnsi="Calibri"/>
                <w:lang w:val="en-US"/>
              </w:rPr>
            </w:pPr>
            <w:r w:rsidRPr="00A45C3E">
              <w:rPr>
                <w:rFonts w:ascii="Calibri" w:hAnsi="Calibri"/>
                <w:lang w:val="en-US"/>
              </w:rPr>
              <w:t>3</w:t>
            </w:r>
            <w:r w:rsidR="00897E2C" w:rsidRPr="00A45C3E">
              <w:rPr>
                <w:rFonts w:ascii="Calibri" w:hAnsi="Calibri"/>
                <w:lang w:val="en-US"/>
              </w:rPr>
              <w:t xml:space="preserve">, </w:t>
            </w:r>
            <w:r w:rsidRPr="00A45C3E">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A45C3E" w:rsidRDefault="00962558" w:rsidP="00F80306">
            <w:pPr>
              <w:rPr>
                <w:rFonts w:ascii="Calibri" w:hAnsi="Calibri"/>
                <w:lang w:val="en-US"/>
              </w:rPr>
            </w:pPr>
            <w:r w:rsidRPr="00A45C3E">
              <w:rPr>
                <w:rFonts w:ascii="Calibri" w:hAnsi="Calibri"/>
                <w:lang w:val="en-US"/>
              </w:rPr>
              <w:t>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A45C3E" w:rsidRDefault="0026426C" w:rsidP="00DF0E9D">
            <w:pPr>
              <w:rPr>
                <w:rFonts w:ascii="Calibri" w:hAnsi="Calibri" w:cs="Arial"/>
                <w:i/>
              </w:rPr>
            </w:pPr>
            <w:r w:rsidRPr="00A45C3E">
              <w:rPr>
                <w:rFonts w:ascii="Calibri" w:hAnsi="Calibri" w:cs="Arial"/>
              </w:rPr>
              <w:t>I consider that there may be a possible conflict of interest in relation to agenda item</w:t>
            </w:r>
            <w:r w:rsidR="00DF0E9D">
              <w:rPr>
                <w:rFonts w:ascii="Calibri" w:hAnsi="Calibri" w:cs="Arial"/>
              </w:rPr>
              <w:t>s</w:t>
            </w:r>
            <w:r w:rsidRPr="00A45C3E">
              <w:rPr>
                <w:rFonts w:ascii="Calibri" w:hAnsi="Calibri" w:cs="Arial"/>
              </w:rPr>
              <w:t xml:space="preserve"> </w:t>
            </w:r>
            <w:r w:rsidR="00DF0E9D">
              <w:rPr>
                <w:rFonts w:ascii="Calibri" w:hAnsi="Calibri" w:cs="Arial"/>
              </w:rPr>
              <w:t>3 and 4</w:t>
            </w:r>
            <w:r w:rsidRPr="00A45C3E">
              <w:rPr>
                <w:rFonts w:ascii="Calibri" w:hAnsi="Calibri" w:cs="Arial"/>
              </w:rPr>
              <w:t xml:space="preserve"> arising from</w:t>
            </w:r>
            <w:r w:rsidRPr="00A45C3E">
              <w:rPr>
                <w:rFonts w:ascii="Calibri" w:hAnsi="Calibri" w:cs="Arial"/>
                <w:i/>
              </w:rPr>
              <w:t xml:space="preserve"> Geoscience Australia’s involvement in bioregional assessments and Geoscience Australia’s potential interest in undertaking the research activities.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7E2C" w:rsidRPr="00463E40" w:rsidRDefault="00962558" w:rsidP="00645156">
            <w:pPr>
              <w:rPr>
                <w:rFonts w:ascii="Calibri" w:hAnsi="Calibri" w:cs="Arial"/>
              </w:rPr>
            </w:pPr>
            <w:r w:rsidRPr="00463E40">
              <w:rPr>
                <w:rFonts w:ascii="Calibri" w:hAnsi="Calibri" w:cs="Arial"/>
              </w:rPr>
              <w:t xml:space="preserve">No actual, potential or perceived conflict of interest exists and </w:t>
            </w:r>
            <w:r w:rsidR="00645156">
              <w:rPr>
                <w:rFonts w:ascii="Calibri" w:hAnsi="Calibri" w:cs="Arial"/>
              </w:rPr>
              <w:t>Jane participated fully in the IESC</w:t>
            </w:r>
            <w:r w:rsidRPr="00463E40">
              <w:rPr>
                <w:rFonts w:ascii="Calibri" w:hAnsi="Calibri" w:cs="Arial"/>
              </w:rPr>
              <w:t xml:space="preserve"> meeting. The reason for the decision is that the IESC is not making decisions on funding of research and therefore there is no</w:t>
            </w:r>
            <w:r w:rsidR="00BB5DA5" w:rsidRPr="00463E40">
              <w:rPr>
                <w:rFonts w:ascii="Calibri" w:hAnsi="Calibri" w:cs="Arial"/>
              </w:rPr>
              <w:t>t</w:t>
            </w:r>
            <w:r w:rsidRPr="00463E40">
              <w:rPr>
                <w:rFonts w:ascii="Calibri" w:hAnsi="Calibri" w:cs="Arial"/>
              </w:rPr>
              <w:t xml:space="preserve"> conflict in relation to this meeting.</w:t>
            </w:r>
          </w:p>
        </w:tc>
      </w:tr>
    </w:tbl>
    <w:p w:rsidR="008915D6" w:rsidRPr="00C27DFA" w:rsidRDefault="008915D6" w:rsidP="00246D7B">
      <w:pPr>
        <w:tabs>
          <w:tab w:val="left" w:pos="426"/>
        </w:tabs>
        <w:rPr>
          <w:rFonts w:ascii="Calibri" w:hAnsi="Calibri" w:cs="Arial"/>
        </w:rPr>
      </w:pPr>
    </w:p>
    <w:sectPr w:rsidR="008915D6" w:rsidRPr="00C27DFA" w:rsidSect="00897E2C">
      <w:pgSz w:w="16838" w:h="11906" w:orient="landscape" w:code="9"/>
      <w:pgMar w:top="720" w:right="720" w:bottom="720" w:left="72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71" w:rsidRDefault="00A43871">
      <w:r>
        <w:separator/>
      </w:r>
    </w:p>
  </w:endnote>
  <w:endnote w:type="continuationSeparator" w:id="0">
    <w:p w:rsidR="00A43871" w:rsidRDefault="00A43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B5" w:rsidRDefault="00D34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1" w:rsidRPr="00ED3F0A" w:rsidRDefault="00A43871">
    <w:pPr>
      <w:pStyle w:val="Footer"/>
      <w:jc w:val="right"/>
      <w:rPr>
        <w:rFonts w:ascii="Arial" w:hAnsi="Arial" w:cs="Arial"/>
        <w:sz w:val="16"/>
        <w:szCs w:val="16"/>
      </w:rPr>
    </w:pPr>
    <w:r w:rsidRPr="00ED3F0A">
      <w:rPr>
        <w:rFonts w:ascii="Arial" w:hAnsi="Arial" w:cs="Arial"/>
        <w:sz w:val="16"/>
        <w:szCs w:val="16"/>
      </w:rPr>
      <w:t xml:space="preserve">Page </w:t>
    </w:r>
    <w:r w:rsidR="002A33DF"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2A33DF" w:rsidRPr="00ED3F0A">
      <w:rPr>
        <w:rFonts w:ascii="Arial" w:hAnsi="Arial" w:cs="Arial"/>
        <w:b/>
        <w:sz w:val="16"/>
        <w:szCs w:val="16"/>
      </w:rPr>
      <w:fldChar w:fldCharType="separate"/>
    </w:r>
    <w:r w:rsidR="0053102B">
      <w:rPr>
        <w:rFonts w:ascii="Arial" w:hAnsi="Arial" w:cs="Arial"/>
        <w:b/>
        <w:noProof/>
        <w:sz w:val="16"/>
        <w:szCs w:val="16"/>
      </w:rPr>
      <w:t>1</w:t>
    </w:r>
    <w:r w:rsidR="002A33DF" w:rsidRPr="00ED3F0A">
      <w:rPr>
        <w:rFonts w:ascii="Arial" w:hAnsi="Arial" w:cs="Arial"/>
        <w:b/>
        <w:sz w:val="16"/>
        <w:szCs w:val="16"/>
      </w:rPr>
      <w:fldChar w:fldCharType="end"/>
    </w:r>
    <w:r w:rsidRPr="00ED3F0A">
      <w:rPr>
        <w:rFonts w:ascii="Arial" w:hAnsi="Arial" w:cs="Arial"/>
        <w:sz w:val="16"/>
        <w:szCs w:val="16"/>
      </w:rPr>
      <w:t xml:space="preserve"> of </w:t>
    </w:r>
    <w:r w:rsidR="002A33DF"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2A33DF" w:rsidRPr="00ED3F0A">
      <w:rPr>
        <w:rFonts w:ascii="Arial" w:hAnsi="Arial" w:cs="Arial"/>
        <w:b/>
        <w:sz w:val="16"/>
        <w:szCs w:val="16"/>
      </w:rPr>
      <w:fldChar w:fldCharType="separate"/>
    </w:r>
    <w:r w:rsidR="0053102B">
      <w:rPr>
        <w:rFonts w:ascii="Arial" w:hAnsi="Arial" w:cs="Arial"/>
        <w:b/>
        <w:noProof/>
        <w:sz w:val="16"/>
        <w:szCs w:val="16"/>
      </w:rPr>
      <w:t>7</w:t>
    </w:r>
    <w:r w:rsidR="002A33DF" w:rsidRPr="00ED3F0A">
      <w:rPr>
        <w:rFonts w:ascii="Arial" w:hAnsi="Arial" w:cs="Arial"/>
        <w:b/>
        <w:sz w:val="16"/>
        <w:szCs w:val="16"/>
      </w:rPr>
      <w:fldChar w:fldCharType="end"/>
    </w:r>
  </w:p>
  <w:p w:rsidR="00A43871" w:rsidRDefault="00A438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1" w:rsidRDefault="00A43871">
    <w:pPr>
      <w:pStyle w:val="Footer"/>
      <w:jc w:val="right"/>
    </w:pPr>
    <w:r w:rsidRPr="00A33F6A">
      <w:rPr>
        <w:rFonts w:ascii="Calibri" w:hAnsi="Calibri" w:cs="Calibri"/>
        <w:sz w:val="22"/>
        <w:szCs w:val="22"/>
      </w:rPr>
      <w:t xml:space="preserve">Page </w:t>
    </w:r>
    <w:r w:rsidR="002A33DF"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2A33DF" w:rsidRPr="00A33F6A">
      <w:rPr>
        <w:rFonts w:ascii="Calibri" w:hAnsi="Calibri" w:cs="Calibri"/>
        <w:b/>
        <w:sz w:val="22"/>
        <w:szCs w:val="22"/>
      </w:rPr>
      <w:fldChar w:fldCharType="separate"/>
    </w:r>
    <w:r>
      <w:rPr>
        <w:rFonts w:ascii="Calibri" w:hAnsi="Calibri" w:cs="Calibri"/>
        <w:b/>
        <w:noProof/>
        <w:sz w:val="22"/>
        <w:szCs w:val="22"/>
      </w:rPr>
      <w:t>1</w:t>
    </w:r>
    <w:r w:rsidR="002A33DF" w:rsidRPr="00A33F6A">
      <w:rPr>
        <w:rFonts w:ascii="Calibri" w:hAnsi="Calibri" w:cs="Calibri"/>
        <w:b/>
        <w:sz w:val="22"/>
        <w:szCs w:val="22"/>
      </w:rPr>
      <w:fldChar w:fldCharType="end"/>
    </w:r>
    <w:r w:rsidRPr="00A33F6A">
      <w:rPr>
        <w:rFonts w:ascii="Calibri" w:hAnsi="Calibri" w:cs="Calibri"/>
        <w:sz w:val="22"/>
        <w:szCs w:val="22"/>
      </w:rPr>
      <w:t xml:space="preserve"> of </w:t>
    </w:r>
    <w:r w:rsidR="002A33DF"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2A33DF" w:rsidRPr="00A33F6A">
      <w:rPr>
        <w:rFonts w:ascii="Calibri" w:hAnsi="Calibri" w:cs="Calibri"/>
        <w:b/>
        <w:sz w:val="22"/>
        <w:szCs w:val="22"/>
      </w:rPr>
      <w:fldChar w:fldCharType="separate"/>
    </w:r>
    <w:r w:rsidR="00940BA7">
      <w:rPr>
        <w:rFonts w:ascii="Calibri" w:hAnsi="Calibri" w:cs="Calibri"/>
        <w:b/>
        <w:noProof/>
        <w:sz w:val="22"/>
        <w:szCs w:val="22"/>
      </w:rPr>
      <w:t>7</w:t>
    </w:r>
    <w:r w:rsidR="002A33DF" w:rsidRPr="00A33F6A">
      <w:rPr>
        <w:rFonts w:ascii="Calibri" w:hAnsi="Calibri" w:cs="Calibri"/>
        <w:b/>
        <w:sz w:val="22"/>
        <w:szCs w:val="22"/>
      </w:rPr>
      <w:fldChar w:fldCharType="end"/>
    </w:r>
  </w:p>
  <w:p w:rsidR="00A43871" w:rsidRDefault="00A43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71" w:rsidRDefault="00A43871">
      <w:r>
        <w:separator/>
      </w:r>
    </w:p>
  </w:footnote>
  <w:footnote w:type="continuationSeparator" w:id="0">
    <w:p w:rsidR="00A43871" w:rsidRDefault="00A43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B5" w:rsidRDefault="00D34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1" w:rsidRDefault="00A43871"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A43871" w:rsidRPr="00240A54" w:rsidRDefault="00A43871"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A43871" w:rsidRPr="00240A54" w:rsidRDefault="00A43871"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18</w:t>
    </w:r>
    <w:r w:rsidRPr="00240A54">
      <w:rPr>
        <w:rFonts w:ascii="Arial" w:hAnsi="Arial" w:cs="Arial"/>
        <w:b/>
        <w:sz w:val="22"/>
        <w:szCs w:val="22"/>
      </w:rPr>
      <w:t xml:space="preserve">, </w:t>
    </w:r>
    <w:r>
      <w:rPr>
        <w:rFonts w:ascii="Arial" w:hAnsi="Arial" w:cs="Arial"/>
        <w:b/>
        <w:sz w:val="22"/>
        <w:szCs w:val="22"/>
      </w:rPr>
      <w:t>10-</w:t>
    </w:r>
    <w:r w:rsidR="00D346B5">
      <w:rPr>
        <w:rFonts w:ascii="Arial" w:hAnsi="Arial" w:cs="Arial"/>
        <w:b/>
        <w:sz w:val="22"/>
        <w:szCs w:val="22"/>
      </w:rPr>
      <w:t xml:space="preserve">11 </w:t>
    </w:r>
    <w:r>
      <w:rPr>
        <w:rFonts w:ascii="Arial" w:hAnsi="Arial" w:cs="Arial"/>
        <w:b/>
        <w:sz w:val="22"/>
        <w:szCs w:val="22"/>
      </w:rPr>
      <w:t>June 2014</w:t>
    </w:r>
    <w:r w:rsidRPr="00240A54">
      <w:rPr>
        <w:rFonts w:ascii="Arial" w:hAnsi="Arial" w:cs="Arial"/>
        <w:b/>
        <w:sz w:val="22"/>
        <w:szCs w:val="22"/>
      </w:rPr>
      <w:br/>
    </w:r>
  </w:p>
  <w:p w:rsidR="00A43871" w:rsidRDefault="00A4387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B5" w:rsidRDefault="00D34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19623092"/>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6D0492D4"/>
    <w:lvl w:ilvl="0">
      <w:start w:val="1"/>
      <w:numFmt w:val="bullet"/>
      <w:pStyle w:val="List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02227982"/>
    <w:multiLevelType w:val="hybridMultilevel"/>
    <w:tmpl w:val="6A68906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nsid w:val="07A7413E"/>
    <w:multiLevelType w:val="multilevel"/>
    <w:tmpl w:val="6CCA0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B3C40EF"/>
    <w:multiLevelType w:val="multilevel"/>
    <w:tmpl w:val="9E5A65F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8">
    <w:nsid w:val="0D761BB4"/>
    <w:multiLevelType w:val="hybridMultilevel"/>
    <w:tmpl w:val="06BCB5B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0">
    <w:nsid w:val="5BE06315"/>
    <w:multiLevelType w:val="hybridMultilevel"/>
    <w:tmpl w:val="C77EBEF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nsid w:val="62E53B86"/>
    <w:multiLevelType w:val="multilevel"/>
    <w:tmpl w:val="F628E5E2"/>
    <w:lvl w:ilvl="0">
      <w:start w:val="1"/>
      <w:numFmt w:val="bullet"/>
      <w:lvlText w:val=""/>
      <w:lvlJc w:val="left"/>
      <w:pPr>
        <w:ind w:left="786" w:hanging="360"/>
      </w:pPr>
      <w:rPr>
        <w:rFonts w:ascii="Symbol" w:hAnsi="Symbol" w:hint="default"/>
        <w:color w:val="000000" w:themeColor="text1"/>
      </w:rPr>
    </w:lvl>
    <w:lvl w:ilvl="1">
      <w:start w:val="4"/>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2">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13"/>
  </w:num>
  <w:num w:numId="2">
    <w:abstractNumId w:val="4"/>
  </w:num>
  <w:num w:numId="3">
    <w:abstractNumId w:val="1"/>
  </w:num>
  <w:num w:numId="4">
    <w:abstractNumId w:val="0"/>
  </w:num>
  <w:num w:numId="5">
    <w:abstractNumId w:val="3"/>
  </w:num>
  <w:num w:numId="6">
    <w:abstractNumId w:val="9"/>
  </w:num>
  <w:num w:numId="7">
    <w:abstractNumId w:val="7"/>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 w:numId="18">
    <w:abstractNumId w:val="4"/>
  </w:num>
  <w:num w:numId="19">
    <w:abstractNumId w:val="8"/>
  </w:num>
  <w:num w:numId="20">
    <w:abstractNumId w:val="4"/>
  </w:num>
  <w:num w:numId="21">
    <w:abstractNumId w:val="5"/>
  </w:num>
  <w:num w:numId="22">
    <w:abstractNumId w:val="10"/>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0D6D"/>
    <w:rsid w:val="0000165B"/>
    <w:rsid w:val="00001916"/>
    <w:rsid w:val="000019ED"/>
    <w:rsid w:val="00001C6D"/>
    <w:rsid w:val="00001E42"/>
    <w:rsid w:val="00001F91"/>
    <w:rsid w:val="00002721"/>
    <w:rsid w:val="00002727"/>
    <w:rsid w:val="000029F9"/>
    <w:rsid w:val="00002A7C"/>
    <w:rsid w:val="000030A6"/>
    <w:rsid w:val="0000420E"/>
    <w:rsid w:val="00004A68"/>
    <w:rsid w:val="000054C8"/>
    <w:rsid w:val="0000568E"/>
    <w:rsid w:val="00005753"/>
    <w:rsid w:val="00005829"/>
    <w:rsid w:val="00005EA7"/>
    <w:rsid w:val="00005FB5"/>
    <w:rsid w:val="000069D0"/>
    <w:rsid w:val="00006D09"/>
    <w:rsid w:val="00006E62"/>
    <w:rsid w:val="00007503"/>
    <w:rsid w:val="000100C0"/>
    <w:rsid w:val="000102A1"/>
    <w:rsid w:val="00010480"/>
    <w:rsid w:val="00010792"/>
    <w:rsid w:val="000108A2"/>
    <w:rsid w:val="00011F12"/>
    <w:rsid w:val="0001202D"/>
    <w:rsid w:val="000121B4"/>
    <w:rsid w:val="00012248"/>
    <w:rsid w:val="0001232A"/>
    <w:rsid w:val="000128A1"/>
    <w:rsid w:val="000129FC"/>
    <w:rsid w:val="00012B35"/>
    <w:rsid w:val="00014197"/>
    <w:rsid w:val="0001424D"/>
    <w:rsid w:val="000147C2"/>
    <w:rsid w:val="0001489C"/>
    <w:rsid w:val="00014B80"/>
    <w:rsid w:val="00014BEA"/>
    <w:rsid w:val="000150D4"/>
    <w:rsid w:val="00015737"/>
    <w:rsid w:val="00015B4A"/>
    <w:rsid w:val="00017471"/>
    <w:rsid w:val="000174A2"/>
    <w:rsid w:val="0001786C"/>
    <w:rsid w:val="00017C23"/>
    <w:rsid w:val="00017E38"/>
    <w:rsid w:val="0002024C"/>
    <w:rsid w:val="000204CC"/>
    <w:rsid w:val="00020563"/>
    <w:rsid w:val="00020A4F"/>
    <w:rsid w:val="00020D9E"/>
    <w:rsid w:val="00021A69"/>
    <w:rsid w:val="00021EE4"/>
    <w:rsid w:val="00022205"/>
    <w:rsid w:val="000225BE"/>
    <w:rsid w:val="0002287A"/>
    <w:rsid w:val="00022D19"/>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C34"/>
    <w:rsid w:val="00032F7E"/>
    <w:rsid w:val="00033033"/>
    <w:rsid w:val="00033537"/>
    <w:rsid w:val="000338D6"/>
    <w:rsid w:val="00033B46"/>
    <w:rsid w:val="00033DC5"/>
    <w:rsid w:val="000342F8"/>
    <w:rsid w:val="00035913"/>
    <w:rsid w:val="0003656F"/>
    <w:rsid w:val="00036D93"/>
    <w:rsid w:val="00036E3D"/>
    <w:rsid w:val="000375BE"/>
    <w:rsid w:val="00037975"/>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2F5"/>
    <w:rsid w:val="00052E3B"/>
    <w:rsid w:val="00053A74"/>
    <w:rsid w:val="00053F88"/>
    <w:rsid w:val="0005434A"/>
    <w:rsid w:val="00054BA9"/>
    <w:rsid w:val="00054C2E"/>
    <w:rsid w:val="00054C8B"/>
    <w:rsid w:val="0005529D"/>
    <w:rsid w:val="00055725"/>
    <w:rsid w:val="00055A21"/>
    <w:rsid w:val="0005651C"/>
    <w:rsid w:val="00056B6C"/>
    <w:rsid w:val="00057071"/>
    <w:rsid w:val="00057B09"/>
    <w:rsid w:val="0006078F"/>
    <w:rsid w:val="000609F6"/>
    <w:rsid w:val="00060EE9"/>
    <w:rsid w:val="00060FD2"/>
    <w:rsid w:val="00061F66"/>
    <w:rsid w:val="000621F7"/>
    <w:rsid w:val="000635DA"/>
    <w:rsid w:val="00063663"/>
    <w:rsid w:val="0006449F"/>
    <w:rsid w:val="000645CE"/>
    <w:rsid w:val="0006571C"/>
    <w:rsid w:val="00066022"/>
    <w:rsid w:val="00066287"/>
    <w:rsid w:val="000664CB"/>
    <w:rsid w:val="0006693F"/>
    <w:rsid w:val="00067C2D"/>
    <w:rsid w:val="00067C89"/>
    <w:rsid w:val="0007014A"/>
    <w:rsid w:val="00070789"/>
    <w:rsid w:val="00070A2B"/>
    <w:rsid w:val="0007140B"/>
    <w:rsid w:val="0007211A"/>
    <w:rsid w:val="0007231A"/>
    <w:rsid w:val="00072A6C"/>
    <w:rsid w:val="00072B2C"/>
    <w:rsid w:val="00072B84"/>
    <w:rsid w:val="00072C51"/>
    <w:rsid w:val="0007349B"/>
    <w:rsid w:val="00073763"/>
    <w:rsid w:val="000741C6"/>
    <w:rsid w:val="00074F94"/>
    <w:rsid w:val="000752AD"/>
    <w:rsid w:val="000761F2"/>
    <w:rsid w:val="000763A1"/>
    <w:rsid w:val="0007754D"/>
    <w:rsid w:val="0007794A"/>
    <w:rsid w:val="00077D51"/>
    <w:rsid w:val="000819A1"/>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BA3"/>
    <w:rsid w:val="00086CD2"/>
    <w:rsid w:val="00086FD4"/>
    <w:rsid w:val="00087C48"/>
    <w:rsid w:val="00087E5B"/>
    <w:rsid w:val="00090A67"/>
    <w:rsid w:val="00091001"/>
    <w:rsid w:val="00091413"/>
    <w:rsid w:val="00093172"/>
    <w:rsid w:val="00093344"/>
    <w:rsid w:val="00093774"/>
    <w:rsid w:val="00093C60"/>
    <w:rsid w:val="00093E55"/>
    <w:rsid w:val="0009453C"/>
    <w:rsid w:val="0009453E"/>
    <w:rsid w:val="00095100"/>
    <w:rsid w:val="00095225"/>
    <w:rsid w:val="00095636"/>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6376"/>
    <w:rsid w:val="000A6EF2"/>
    <w:rsid w:val="000A6FEB"/>
    <w:rsid w:val="000A72AB"/>
    <w:rsid w:val="000A7DC1"/>
    <w:rsid w:val="000B0419"/>
    <w:rsid w:val="000B0AAF"/>
    <w:rsid w:val="000B0C33"/>
    <w:rsid w:val="000B0E3C"/>
    <w:rsid w:val="000B1618"/>
    <w:rsid w:val="000B2364"/>
    <w:rsid w:val="000B293A"/>
    <w:rsid w:val="000B4920"/>
    <w:rsid w:val="000B4BAD"/>
    <w:rsid w:val="000B580D"/>
    <w:rsid w:val="000B5AE2"/>
    <w:rsid w:val="000B607B"/>
    <w:rsid w:val="000B6135"/>
    <w:rsid w:val="000B64B4"/>
    <w:rsid w:val="000B64D7"/>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3F39"/>
    <w:rsid w:val="000C46B2"/>
    <w:rsid w:val="000C57D0"/>
    <w:rsid w:val="000C5908"/>
    <w:rsid w:val="000C612A"/>
    <w:rsid w:val="000C681C"/>
    <w:rsid w:val="000C6986"/>
    <w:rsid w:val="000C69B8"/>
    <w:rsid w:val="000C6E58"/>
    <w:rsid w:val="000C75FA"/>
    <w:rsid w:val="000D083A"/>
    <w:rsid w:val="000D0876"/>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4FA4"/>
    <w:rsid w:val="000E59D4"/>
    <w:rsid w:val="000E610A"/>
    <w:rsid w:val="000E610F"/>
    <w:rsid w:val="000E627D"/>
    <w:rsid w:val="000E6512"/>
    <w:rsid w:val="000E66A6"/>
    <w:rsid w:val="000E6CCD"/>
    <w:rsid w:val="000E71B8"/>
    <w:rsid w:val="000E74D8"/>
    <w:rsid w:val="000E7607"/>
    <w:rsid w:val="000E76C3"/>
    <w:rsid w:val="000E77C6"/>
    <w:rsid w:val="000F05F0"/>
    <w:rsid w:val="000F075E"/>
    <w:rsid w:val="000F10C6"/>
    <w:rsid w:val="000F191D"/>
    <w:rsid w:val="000F1FD4"/>
    <w:rsid w:val="000F305A"/>
    <w:rsid w:val="000F3B49"/>
    <w:rsid w:val="000F3FEA"/>
    <w:rsid w:val="000F4E84"/>
    <w:rsid w:val="000F5150"/>
    <w:rsid w:val="000F548C"/>
    <w:rsid w:val="000F5882"/>
    <w:rsid w:val="000F5AC6"/>
    <w:rsid w:val="000F5C57"/>
    <w:rsid w:val="000F62DB"/>
    <w:rsid w:val="000F69A5"/>
    <w:rsid w:val="000F6C5F"/>
    <w:rsid w:val="000F71D0"/>
    <w:rsid w:val="0010028D"/>
    <w:rsid w:val="0010191C"/>
    <w:rsid w:val="0010220A"/>
    <w:rsid w:val="0010240C"/>
    <w:rsid w:val="00102A4A"/>
    <w:rsid w:val="00102A58"/>
    <w:rsid w:val="00103B60"/>
    <w:rsid w:val="00103F2D"/>
    <w:rsid w:val="0010438B"/>
    <w:rsid w:val="0010478A"/>
    <w:rsid w:val="001060F5"/>
    <w:rsid w:val="00106818"/>
    <w:rsid w:val="00107943"/>
    <w:rsid w:val="00107B5C"/>
    <w:rsid w:val="0011008C"/>
    <w:rsid w:val="001105DC"/>
    <w:rsid w:val="00110FEA"/>
    <w:rsid w:val="00111BC8"/>
    <w:rsid w:val="00111E4B"/>
    <w:rsid w:val="001123DA"/>
    <w:rsid w:val="001127DE"/>
    <w:rsid w:val="00112AFD"/>
    <w:rsid w:val="00112C4F"/>
    <w:rsid w:val="001134D3"/>
    <w:rsid w:val="001134E4"/>
    <w:rsid w:val="00113F4D"/>
    <w:rsid w:val="00114112"/>
    <w:rsid w:val="001146CF"/>
    <w:rsid w:val="00115604"/>
    <w:rsid w:val="00116880"/>
    <w:rsid w:val="00116957"/>
    <w:rsid w:val="00116B0E"/>
    <w:rsid w:val="00116BC4"/>
    <w:rsid w:val="00116D93"/>
    <w:rsid w:val="0011792C"/>
    <w:rsid w:val="001179D2"/>
    <w:rsid w:val="00117EA9"/>
    <w:rsid w:val="00117EDA"/>
    <w:rsid w:val="001200E5"/>
    <w:rsid w:val="00120C7A"/>
    <w:rsid w:val="00121042"/>
    <w:rsid w:val="00121490"/>
    <w:rsid w:val="0012197F"/>
    <w:rsid w:val="0012297A"/>
    <w:rsid w:val="00122A80"/>
    <w:rsid w:val="00122B4F"/>
    <w:rsid w:val="00122DC5"/>
    <w:rsid w:val="00123789"/>
    <w:rsid w:val="001244B2"/>
    <w:rsid w:val="00124A26"/>
    <w:rsid w:val="00125C79"/>
    <w:rsid w:val="00125DCE"/>
    <w:rsid w:val="00125E90"/>
    <w:rsid w:val="00126C12"/>
    <w:rsid w:val="00126F94"/>
    <w:rsid w:val="00127017"/>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5F6F"/>
    <w:rsid w:val="001362F7"/>
    <w:rsid w:val="00136386"/>
    <w:rsid w:val="00136B77"/>
    <w:rsid w:val="001406CC"/>
    <w:rsid w:val="00140942"/>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5DE1"/>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37C6"/>
    <w:rsid w:val="001543EF"/>
    <w:rsid w:val="0015484A"/>
    <w:rsid w:val="001549D7"/>
    <w:rsid w:val="00154BF1"/>
    <w:rsid w:val="00154CF8"/>
    <w:rsid w:val="00154EC6"/>
    <w:rsid w:val="00154FBE"/>
    <w:rsid w:val="00155171"/>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1B8"/>
    <w:rsid w:val="001623E5"/>
    <w:rsid w:val="0016289E"/>
    <w:rsid w:val="00163402"/>
    <w:rsid w:val="0016348E"/>
    <w:rsid w:val="001634F2"/>
    <w:rsid w:val="001635D4"/>
    <w:rsid w:val="00163B03"/>
    <w:rsid w:val="001646A1"/>
    <w:rsid w:val="00164D0E"/>
    <w:rsid w:val="00165201"/>
    <w:rsid w:val="00165A62"/>
    <w:rsid w:val="00165E93"/>
    <w:rsid w:val="00166274"/>
    <w:rsid w:val="0016672D"/>
    <w:rsid w:val="00166A00"/>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80B"/>
    <w:rsid w:val="001777A3"/>
    <w:rsid w:val="00180477"/>
    <w:rsid w:val="00180726"/>
    <w:rsid w:val="00180A93"/>
    <w:rsid w:val="00181BFC"/>
    <w:rsid w:val="00181D65"/>
    <w:rsid w:val="001822E0"/>
    <w:rsid w:val="00182388"/>
    <w:rsid w:val="0018316E"/>
    <w:rsid w:val="00183682"/>
    <w:rsid w:val="00183B60"/>
    <w:rsid w:val="00184553"/>
    <w:rsid w:val="001846D0"/>
    <w:rsid w:val="00184AC2"/>
    <w:rsid w:val="00185010"/>
    <w:rsid w:val="00185428"/>
    <w:rsid w:val="001858E3"/>
    <w:rsid w:val="00186008"/>
    <w:rsid w:val="00186447"/>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3E1"/>
    <w:rsid w:val="00194F95"/>
    <w:rsid w:val="001951D0"/>
    <w:rsid w:val="00195A69"/>
    <w:rsid w:val="00195C3F"/>
    <w:rsid w:val="001960BF"/>
    <w:rsid w:val="0019623A"/>
    <w:rsid w:val="00196403"/>
    <w:rsid w:val="0019642B"/>
    <w:rsid w:val="001966D6"/>
    <w:rsid w:val="00197730"/>
    <w:rsid w:val="00197B2D"/>
    <w:rsid w:val="00197C9D"/>
    <w:rsid w:val="001A016F"/>
    <w:rsid w:val="001A0EFA"/>
    <w:rsid w:val="001A1A1F"/>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B0120"/>
    <w:rsid w:val="001B1279"/>
    <w:rsid w:val="001B1B9B"/>
    <w:rsid w:val="001B1FB8"/>
    <w:rsid w:val="001B20B8"/>
    <w:rsid w:val="001B2C78"/>
    <w:rsid w:val="001B2DBF"/>
    <w:rsid w:val="001B3027"/>
    <w:rsid w:val="001B3B72"/>
    <w:rsid w:val="001B4046"/>
    <w:rsid w:val="001B4417"/>
    <w:rsid w:val="001B4C6B"/>
    <w:rsid w:val="001B56D2"/>
    <w:rsid w:val="001B5804"/>
    <w:rsid w:val="001B588F"/>
    <w:rsid w:val="001B5F6C"/>
    <w:rsid w:val="001B61A5"/>
    <w:rsid w:val="001B6575"/>
    <w:rsid w:val="001B7761"/>
    <w:rsid w:val="001B7DF2"/>
    <w:rsid w:val="001B7DFB"/>
    <w:rsid w:val="001C04C5"/>
    <w:rsid w:val="001C0D2E"/>
    <w:rsid w:val="001C0E1A"/>
    <w:rsid w:val="001C102E"/>
    <w:rsid w:val="001C12DA"/>
    <w:rsid w:val="001C1B46"/>
    <w:rsid w:val="001C1D9E"/>
    <w:rsid w:val="001C222F"/>
    <w:rsid w:val="001C24C1"/>
    <w:rsid w:val="001C26AF"/>
    <w:rsid w:val="001C28FB"/>
    <w:rsid w:val="001C297C"/>
    <w:rsid w:val="001C2F55"/>
    <w:rsid w:val="001C353B"/>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219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7A7"/>
    <w:rsid w:val="001E3A29"/>
    <w:rsid w:val="001E3FDF"/>
    <w:rsid w:val="001E466C"/>
    <w:rsid w:val="001E475F"/>
    <w:rsid w:val="001E4AB2"/>
    <w:rsid w:val="001E599D"/>
    <w:rsid w:val="001E59C6"/>
    <w:rsid w:val="001E59FC"/>
    <w:rsid w:val="001E5C03"/>
    <w:rsid w:val="001E5CEF"/>
    <w:rsid w:val="001E6F5B"/>
    <w:rsid w:val="001E7848"/>
    <w:rsid w:val="001F0A37"/>
    <w:rsid w:val="001F18F3"/>
    <w:rsid w:val="001F1DF7"/>
    <w:rsid w:val="001F22B8"/>
    <w:rsid w:val="001F331A"/>
    <w:rsid w:val="001F388A"/>
    <w:rsid w:val="001F3917"/>
    <w:rsid w:val="001F4FA0"/>
    <w:rsid w:val="001F5037"/>
    <w:rsid w:val="001F5109"/>
    <w:rsid w:val="001F5A2E"/>
    <w:rsid w:val="001F5A6C"/>
    <w:rsid w:val="001F5FFF"/>
    <w:rsid w:val="001F60EA"/>
    <w:rsid w:val="001F787C"/>
    <w:rsid w:val="001F78AA"/>
    <w:rsid w:val="00200282"/>
    <w:rsid w:val="0020033C"/>
    <w:rsid w:val="002008EB"/>
    <w:rsid w:val="00202160"/>
    <w:rsid w:val="00203315"/>
    <w:rsid w:val="00204761"/>
    <w:rsid w:val="00204842"/>
    <w:rsid w:val="0020488E"/>
    <w:rsid w:val="00204A4B"/>
    <w:rsid w:val="00204AE0"/>
    <w:rsid w:val="00204B26"/>
    <w:rsid w:val="002050F8"/>
    <w:rsid w:val="00205414"/>
    <w:rsid w:val="002056EF"/>
    <w:rsid w:val="002057F1"/>
    <w:rsid w:val="00205834"/>
    <w:rsid w:val="00205BB4"/>
    <w:rsid w:val="00206044"/>
    <w:rsid w:val="0020657E"/>
    <w:rsid w:val="00206B6D"/>
    <w:rsid w:val="00206C7D"/>
    <w:rsid w:val="0020764F"/>
    <w:rsid w:val="0021046B"/>
    <w:rsid w:val="00212464"/>
    <w:rsid w:val="00212705"/>
    <w:rsid w:val="00212749"/>
    <w:rsid w:val="00212DD6"/>
    <w:rsid w:val="002132B3"/>
    <w:rsid w:val="002133E9"/>
    <w:rsid w:val="002137E1"/>
    <w:rsid w:val="0021383B"/>
    <w:rsid w:val="002144E0"/>
    <w:rsid w:val="0021479B"/>
    <w:rsid w:val="00214866"/>
    <w:rsid w:val="00214ED2"/>
    <w:rsid w:val="00215868"/>
    <w:rsid w:val="002160F7"/>
    <w:rsid w:val="002168D3"/>
    <w:rsid w:val="00216DC5"/>
    <w:rsid w:val="00216F45"/>
    <w:rsid w:val="00216FF7"/>
    <w:rsid w:val="002173BC"/>
    <w:rsid w:val="00217F8C"/>
    <w:rsid w:val="002215F7"/>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2E8"/>
    <w:rsid w:val="00230328"/>
    <w:rsid w:val="00230443"/>
    <w:rsid w:val="00230786"/>
    <w:rsid w:val="00230C85"/>
    <w:rsid w:val="002321E4"/>
    <w:rsid w:val="00232EA8"/>
    <w:rsid w:val="00232FE3"/>
    <w:rsid w:val="0023333C"/>
    <w:rsid w:val="002339AA"/>
    <w:rsid w:val="002341C3"/>
    <w:rsid w:val="0023518E"/>
    <w:rsid w:val="0023563A"/>
    <w:rsid w:val="0023599B"/>
    <w:rsid w:val="002359E1"/>
    <w:rsid w:val="002361D1"/>
    <w:rsid w:val="00236310"/>
    <w:rsid w:val="00236AD8"/>
    <w:rsid w:val="00236B54"/>
    <w:rsid w:val="00236D11"/>
    <w:rsid w:val="00237373"/>
    <w:rsid w:val="00237CA9"/>
    <w:rsid w:val="00237F80"/>
    <w:rsid w:val="00237FA5"/>
    <w:rsid w:val="00240A54"/>
    <w:rsid w:val="00241F6B"/>
    <w:rsid w:val="002434DE"/>
    <w:rsid w:val="0024393E"/>
    <w:rsid w:val="002449B4"/>
    <w:rsid w:val="00245038"/>
    <w:rsid w:val="00245353"/>
    <w:rsid w:val="00245616"/>
    <w:rsid w:val="00245885"/>
    <w:rsid w:val="00245B3E"/>
    <w:rsid w:val="00246421"/>
    <w:rsid w:val="00246465"/>
    <w:rsid w:val="002466CF"/>
    <w:rsid w:val="00246D7B"/>
    <w:rsid w:val="00247E63"/>
    <w:rsid w:val="0025008B"/>
    <w:rsid w:val="0025098F"/>
    <w:rsid w:val="00250F23"/>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0E9"/>
    <w:rsid w:val="00260487"/>
    <w:rsid w:val="002607FB"/>
    <w:rsid w:val="00260937"/>
    <w:rsid w:val="00260BDC"/>
    <w:rsid w:val="002613C5"/>
    <w:rsid w:val="00261452"/>
    <w:rsid w:val="00261590"/>
    <w:rsid w:val="00262165"/>
    <w:rsid w:val="00262621"/>
    <w:rsid w:val="00262A2C"/>
    <w:rsid w:val="00262AED"/>
    <w:rsid w:val="00263E13"/>
    <w:rsid w:val="00263F40"/>
    <w:rsid w:val="002641F4"/>
    <w:rsid w:val="0026426C"/>
    <w:rsid w:val="002643CD"/>
    <w:rsid w:val="00264BE1"/>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766"/>
    <w:rsid w:val="00275B16"/>
    <w:rsid w:val="00276C1B"/>
    <w:rsid w:val="00276D03"/>
    <w:rsid w:val="00276DE1"/>
    <w:rsid w:val="0027741E"/>
    <w:rsid w:val="002778E3"/>
    <w:rsid w:val="00277E8E"/>
    <w:rsid w:val="002808A6"/>
    <w:rsid w:val="00280B15"/>
    <w:rsid w:val="00282CC7"/>
    <w:rsid w:val="00282FF3"/>
    <w:rsid w:val="002832EC"/>
    <w:rsid w:val="00283685"/>
    <w:rsid w:val="00283688"/>
    <w:rsid w:val="00283AE6"/>
    <w:rsid w:val="0028473A"/>
    <w:rsid w:val="002849D1"/>
    <w:rsid w:val="00284FB9"/>
    <w:rsid w:val="00285755"/>
    <w:rsid w:val="002858B6"/>
    <w:rsid w:val="002863DE"/>
    <w:rsid w:val="002868FC"/>
    <w:rsid w:val="00286DDD"/>
    <w:rsid w:val="00287061"/>
    <w:rsid w:val="0028712E"/>
    <w:rsid w:val="00287259"/>
    <w:rsid w:val="0028730C"/>
    <w:rsid w:val="002873CB"/>
    <w:rsid w:val="00287447"/>
    <w:rsid w:val="00287AD5"/>
    <w:rsid w:val="00287EA0"/>
    <w:rsid w:val="00290692"/>
    <w:rsid w:val="002908B5"/>
    <w:rsid w:val="00290DA4"/>
    <w:rsid w:val="00290E1F"/>
    <w:rsid w:val="002911A5"/>
    <w:rsid w:val="0029123A"/>
    <w:rsid w:val="002915F1"/>
    <w:rsid w:val="002917B4"/>
    <w:rsid w:val="002925FA"/>
    <w:rsid w:val="00292AA5"/>
    <w:rsid w:val="0029379E"/>
    <w:rsid w:val="0029380B"/>
    <w:rsid w:val="0029392C"/>
    <w:rsid w:val="00293EE2"/>
    <w:rsid w:val="0029439D"/>
    <w:rsid w:val="002945F8"/>
    <w:rsid w:val="00294A63"/>
    <w:rsid w:val="00294F43"/>
    <w:rsid w:val="00295476"/>
    <w:rsid w:val="00295C13"/>
    <w:rsid w:val="002964AF"/>
    <w:rsid w:val="002967B4"/>
    <w:rsid w:val="00296BC7"/>
    <w:rsid w:val="00296F23"/>
    <w:rsid w:val="002971FD"/>
    <w:rsid w:val="0029728E"/>
    <w:rsid w:val="00297B9D"/>
    <w:rsid w:val="002A0174"/>
    <w:rsid w:val="002A137D"/>
    <w:rsid w:val="002A13E6"/>
    <w:rsid w:val="002A15A8"/>
    <w:rsid w:val="002A1AC8"/>
    <w:rsid w:val="002A2193"/>
    <w:rsid w:val="002A2436"/>
    <w:rsid w:val="002A2652"/>
    <w:rsid w:val="002A2830"/>
    <w:rsid w:val="002A2ECE"/>
    <w:rsid w:val="002A2EE1"/>
    <w:rsid w:val="002A33DF"/>
    <w:rsid w:val="002A519C"/>
    <w:rsid w:val="002A571D"/>
    <w:rsid w:val="002A5BFB"/>
    <w:rsid w:val="002A6339"/>
    <w:rsid w:val="002A67B4"/>
    <w:rsid w:val="002B05A3"/>
    <w:rsid w:val="002B05EA"/>
    <w:rsid w:val="002B075C"/>
    <w:rsid w:val="002B0B6E"/>
    <w:rsid w:val="002B0D44"/>
    <w:rsid w:val="002B0D82"/>
    <w:rsid w:val="002B1123"/>
    <w:rsid w:val="002B227E"/>
    <w:rsid w:val="002B2A93"/>
    <w:rsid w:val="002B2AC9"/>
    <w:rsid w:val="002B2C49"/>
    <w:rsid w:val="002B3113"/>
    <w:rsid w:val="002B399D"/>
    <w:rsid w:val="002B4266"/>
    <w:rsid w:val="002B512B"/>
    <w:rsid w:val="002B5725"/>
    <w:rsid w:val="002B620F"/>
    <w:rsid w:val="002B6B35"/>
    <w:rsid w:val="002B6DD7"/>
    <w:rsid w:val="002B6F04"/>
    <w:rsid w:val="002B7473"/>
    <w:rsid w:val="002C0F22"/>
    <w:rsid w:val="002C188E"/>
    <w:rsid w:val="002C1A3E"/>
    <w:rsid w:val="002C1B4C"/>
    <w:rsid w:val="002C1B77"/>
    <w:rsid w:val="002C1CFE"/>
    <w:rsid w:val="002C20B3"/>
    <w:rsid w:val="002C21ED"/>
    <w:rsid w:val="002C2CFD"/>
    <w:rsid w:val="002C3463"/>
    <w:rsid w:val="002C3A38"/>
    <w:rsid w:val="002C4600"/>
    <w:rsid w:val="002C4631"/>
    <w:rsid w:val="002C52C8"/>
    <w:rsid w:val="002C629C"/>
    <w:rsid w:val="002C68B3"/>
    <w:rsid w:val="002C6B60"/>
    <w:rsid w:val="002C6F8B"/>
    <w:rsid w:val="002C7079"/>
    <w:rsid w:val="002C72F8"/>
    <w:rsid w:val="002C7BC1"/>
    <w:rsid w:val="002D01D7"/>
    <w:rsid w:val="002D0363"/>
    <w:rsid w:val="002D044A"/>
    <w:rsid w:val="002D097D"/>
    <w:rsid w:val="002D163C"/>
    <w:rsid w:val="002D2274"/>
    <w:rsid w:val="002D22F5"/>
    <w:rsid w:val="002D27A5"/>
    <w:rsid w:val="002D2B49"/>
    <w:rsid w:val="002D2EC0"/>
    <w:rsid w:val="002D2EC9"/>
    <w:rsid w:val="002D31EF"/>
    <w:rsid w:val="002D3509"/>
    <w:rsid w:val="002D4A8F"/>
    <w:rsid w:val="002D5A5B"/>
    <w:rsid w:val="002D713A"/>
    <w:rsid w:val="002D73B4"/>
    <w:rsid w:val="002D7491"/>
    <w:rsid w:val="002D7B74"/>
    <w:rsid w:val="002D7CC7"/>
    <w:rsid w:val="002D7D5B"/>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5C2"/>
    <w:rsid w:val="002F6667"/>
    <w:rsid w:val="002F6E71"/>
    <w:rsid w:val="002F71EB"/>
    <w:rsid w:val="00300AB4"/>
    <w:rsid w:val="00300B00"/>
    <w:rsid w:val="00300C3F"/>
    <w:rsid w:val="00301471"/>
    <w:rsid w:val="0030148D"/>
    <w:rsid w:val="003017C2"/>
    <w:rsid w:val="00302164"/>
    <w:rsid w:val="003025E8"/>
    <w:rsid w:val="00302DEF"/>
    <w:rsid w:val="0030411B"/>
    <w:rsid w:val="0030457F"/>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5D34"/>
    <w:rsid w:val="00315EE2"/>
    <w:rsid w:val="00316461"/>
    <w:rsid w:val="00316539"/>
    <w:rsid w:val="0031679D"/>
    <w:rsid w:val="00316D82"/>
    <w:rsid w:val="00316E0F"/>
    <w:rsid w:val="00317276"/>
    <w:rsid w:val="003173F7"/>
    <w:rsid w:val="003174FA"/>
    <w:rsid w:val="00317589"/>
    <w:rsid w:val="003175E8"/>
    <w:rsid w:val="00317C3E"/>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5649"/>
    <w:rsid w:val="00326201"/>
    <w:rsid w:val="00326518"/>
    <w:rsid w:val="00326A54"/>
    <w:rsid w:val="00326B40"/>
    <w:rsid w:val="00326F61"/>
    <w:rsid w:val="00327419"/>
    <w:rsid w:val="003274C2"/>
    <w:rsid w:val="0032756C"/>
    <w:rsid w:val="003276E9"/>
    <w:rsid w:val="00327E6F"/>
    <w:rsid w:val="0033040E"/>
    <w:rsid w:val="003306AE"/>
    <w:rsid w:val="00330948"/>
    <w:rsid w:val="00330E00"/>
    <w:rsid w:val="00331485"/>
    <w:rsid w:val="003314C1"/>
    <w:rsid w:val="00332663"/>
    <w:rsid w:val="00332733"/>
    <w:rsid w:val="003328EB"/>
    <w:rsid w:val="00332A1B"/>
    <w:rsid w:val="00332F36"/>
    <w:rsid w:val="00332FC3"/>
    <w:rsid w:val="003333FF"/>
    <w:rsid w:val="00333A51"/>
    <w:rsid w:val="00333E1E"/>
    <w:rsid w:val="00334C17"/>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782"/>
    <w:rsid w:val="00342BBA"/>
    <w:rsid w:val="00342FAA"/>
    <w:rsid w:val="00343189"/>
    <w:rsid w:val="003432A8"/>
    <w:rsid w:val="00343BF2"/>
    <w:rsid w:val="00343BF5"/>
    <w:rsid w:val="00343C74"/>
    <w:rsid w:val="00343CBE"/>
    <w:rsid w:val="003448C7"/>
    <w:rsid w:val="00344F80"/>
    <w:rsid w:val="003455EA"/>
    <w:rsid w:val="00345938"/>
    <w:rsid w:val="00345DEC"/>
    <w:rsid w:val="003463F9"/>
    <w:rsid w:val="00346622"/>
    <w:rsid w:val="003466B9"/>
    <w:rsid w:val="003467AB"/>
    <w:rsid w:val="00346C20"/>
    <w:rsid w:val="00346D9F"/>
    <w:rsid w:val="00347218"/>
    <w:rsid w:val="00347325"/>
    <w:rsid w:val="003474A2"/>
    <w:rsid w:val="00347893"/>
    <w:rsid w:val="003502DA"/>
    <w:rsid w:val="003505CA"/>
    <w:rsid w:val="00350B38"/>
    <w:rsid w:val="00350B9F"/>
    <w:rsid w:val="00350EF1"/>
    <w:rsid w:val="003512FC"/>
    <w:rsid w:val="00351AB6"/>
    <w:rsid w:val="00351DCA"/>
    <w:rsid w:val="003535D5"/>
    <w:rsid w:val="00353919"/>
    <w:rsid w:val="00353D49"/>
    <w:rsid w:val="00353DB5"/>
    <w:rsid w:val="003547EC"/>
    <w:rsid w:val="0035659B"/>
    <w:rsid w:val="00356BAA"/>
    <w:rsid w:val="00357063"/>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4FD1"/>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2BC8"/>
    <w:rsid w:val="00374148"/>
    <w:rsid w:val="00374788"/>
    <w:rsid w:val="00374D6C"/>
    <w:rsid w:val="0037580D"/>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19F"/>
    <w:rsid w:val="0038332E"/>
    <w:rsid w:val="003839C7"/>
    <w:rsid w:val="00383D63"/>
    <w:rsid w:val="0038414F"/>
    <w:rsid w:val="003846B5"/>
    <w:rsid w:val="00384D82"/>
    <w:rsid w:val="003850C1"/>
    <w:rsid w:val="00386229"/>
    <w:rsid w:val="00386446"/>
    <w:rsid w:val="0038794A"/>
    <w:rsid w:val="00387A76"/>
    <w:rsid w:val="00387D87"/>
    <w:rsid w:val="00387DBF"/>
    <w:rsid w:val="003905E7"/>
    <w:rsid w:val="00390764"/>
    <w:rsid w:val="0039100F"/>
    <w:rsid w:val="003911A7"/>
    <w:rsid w:val="003912A7"/>
    <w:rsid w:val="0039165E"/>
    <w:rsid w:val="0039191F"/>
    <w:rsid w:val="00391E0C"/>
    <w:rsid w:val="003920BB"/>
    <w:rsid w:val="003920F4"/>
    <w:rsid w:val="003922A0"/>
    <w:rsid w:val="003929B0"/>
    <w:rsid w:val="00392A45"/>
    <w:rsid w:val="00392D3A"/>
    <w:rsid w:val="00393B4F"/>
    <w:rsid w:val="00394037"/>
    <w:rsid w:val="0039450C"/>
    <w:rsid w:val="003948A6"/>
    <w:rsid w:val="00394F65"/>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6267"/>
    <w:rsid w:val="003B6B9E"/>
    <w:rsid w:val="003B74C1"/>
    <w:rsid w:val="003B7E54"/>
    <w:rsid w:val="003B7FAE"/>
    <w:rsid w:val="003C0011"/>
    <w:rsid w:val="003C07D8"/>
    <w:rsid w:val="003C081C"/>
    <w:rsid w:val="003C0C53"/>
    <w:rsid w:val="003C0DED"/>
    <w:rsid w:val="003C138E"/>
    <w:rsid w:val="003C14AC"/>
    <w:rsid w:val="003C166F"/>
    <w:rsid w:val="003C2349"/>
    <w:rsid w:val="003C29A5"/>
    <w:rsid w:val="003C2E02"/>
    <w:rsid w:val="003C3724"/>
    <w:rsid w:val="003C4F29"/>
    <w:rsid w:val="003C51FE"/>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703"/>
    <w:rsid w:val="003D5836"/>
    <w:rsid w:val="003D5BC1"/>
    <w:rsid w:val="003D6302"/>
    <w:rsid w:val="003D6DFE"/>
    <w:rsid w:val="003D70B6"/>
    <w:rsid w:val="003D7161"/>
    <w:rsid w:val="003D7BCA"/>
    <w:rsid w:val="003D7C87"/>
    <w:rsid w:val="003E0E5D"/>
    <w:rsid w:val="003E1DDC"/>
    <w:rsid w:val="003E22C6"/>
    <w:rsid w:val="003E3863"/>
    <w:rsid w:val="003E3E79"/>
    <w:rsid w:val="003E4942"/>
    <w:rsid w:val="003E49FF"/>
    <w:rsid w:val="003E4BD4"/>
    <w:rsid w:val="003E5008"/>
    <w:rsid w:val="003E5208"/>
    <w:rsid w:val="003E522C"/>
    <w:rsid w:val="003E54E5"/>
    <w:rsid w:val="003E58CD"/>
    <w:rsid w:val="003E5F8B"/>
    <w:rsid w:val="003E64C8"/>
    <w:rsid w:val="003E77DD"/>
    <w:rsid w:val="003E7BB5"/>
    <w:rsid w:val="003E7CCC"/>
    <w:rsid w:val="003E7D4A"/>
    <w:rsid w:val="003F01DB"/>
    <w:rsid w:val="003F0E25"/>
    <w:rsid w:val="003F1683"/>
    <w:rsid w:val="003F1C34"/>
    <w:rsid w:val="003F1C65"/>
    <w:rsid w:val="003F1D75"/>
    <w:rsid w:val="003F2221"/>
    <w:rsid w:val="003F295F"/>
    <w:rsid w:val="003F2C62"/>
    <w:rsid w:val="003F3446"/>
    <w:rsid w:val="003F4A54"/>
    <w:rsid w:val="003F4D6F"/>
    <w:rsid w:val="003F506A"/>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1B"/>
    <w:rsid w:val="00406D2B"/>
    <w:rsid w:val="00406D73"/>
    <w:rsid w:val="00407B3E"/>
    <w:rsid w:val="0041052A"/>
    <w:rsid w:val="00410BE4"/>
    <w:rsid w:val="00410CD6"/>
    <w:rsid w:val="004111C6"/>
    <w:rsid w:val="00411B70"/>
    <w:rsid w:val="00411BD6"/>
    <w:rsid w:val="00411C2F"/>
    <w:rsid w:val="004120FB"/>
    <w:rsid w:val="004123E7"/>
    <w:rsid w:val="0041276B"/>
    <w:rsid w:val="00412CC6"/>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11D"/>
    <w:rsid w:val="00424385"/>
    <w:rsid w:val="004245DE"/>
    <w:rsid w:val="004249FC"/>
    <w:rsid w:val="00425344"/>
    <w:rsid w:val="004253A0"/>
    <w:rsid w:val="0042566F"/>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C62"/>
    <w:rsid w:val="004360B6"/>
    <w:rsid w:val="00436508"/>
    <w:rsid w:val="00436903"/>
    <w:rsid w:val="00436A42"/>
    <w:rsid w:val="00436E3A"/>
    <w:rsid w:val="0043716A"/>
    <w:rsid w:val="00437862"/>
    <w:rsid w:val="00437F99"/>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3B8"/>
    <w:rsid w:val="00444810"/>
    <w:rsid w:val="004448CD"/>
    <w:rsid w:val="004449B4"/>
    <w:rsid w:val="00444C94"/>
    <w:rsid w:val="0044501B"/>
    <w:rsid w:val="0044534E"/>
    <w:rsid w:val="0044567D"/>
    <w:rsid w:val="00446430"/>
    <w:rsid w:val="00446A9A"/>
    <w:rsid w:val="00447740"/>
    <w:rsid w:val="00447A3A"/>
    <w:rsid w:val="00447F90"/>
    <w:rsid w:val="004504E1"/>
    <w:rsid w:val="00450573"/>
    <w:rsid w:val="00450A0E"/>
    <w:rsid w:val="00450BE4"/>
    <w:rsid w:val="00450D65"/>
    <w:rsid w:val="004519CA"/>
    <w:rsid w:val="00451BFA"/>
    <w:rsid w:val="00451DBF"/>
    <w:rsid w:val="00452287"/>
    <w:rsid w:val="004523A6"/>
    <w:rsid w:val="00453374"/>
    <w:rsid w:val="0045356F"/>
    <w:rsid w:val="0045469D"/>
    <w:rsid w:val="004548AE"/>
    <w:rsid w:val="00455145"/>
    <w:rsid w:val="004560A5"/>
    <w:rsid w:val="00456B28"/>
    <w:rsid w:val="00456BDC"/>
    <w:rsid w:val="00456F46"/>
    <w:rsid w:val="00457568"/>
    <w:rsid w:val="00457698"/>
    <w:rsid w:val="00457762"/>
    <w:rsid w:val="00460237"/>
    <w:rsid w:val="00460C45"/>
    <w:rsid w:val="00460CC4"/>
    <w:rsid w:val="0046150D"/>
    <w:rsid w:val="004615EE"/>
    <w:rsid w:val="00461A20"/>
    <w:rsid w:val="00462482"/>
    <w:rsid w:val="0046280A"/>
    <w:rsid w:val="00462B11"/>
    <w:rsid w:val="004634B3"/>
    <w:rsid w:val="004634CC"/>
    <w:rsid w:val="00463E40"/>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6FA1"/>
    <w:rsid w:val="004779B8"/>
    <w:rsid w:val="00477C14"/>
    <w:rsid w:val="00480596"/>
    <w:rsid w:val="0048062A"/>
    <w:rsid w:val="004811FE"/>
    <w:rsid w:val="00481A32"/>
    <w:rsid w:val="00481B9D"/>
    <w:rsid w:val="0048253D"/>
    <w:rsid w:val="004834CF"/>
    <w:rsid w:val="00483712"/>
    <w:rsid w:val="00483810"/>
    <w:rsid w:val="00483A04"/>
    <w:rsid w:val="00483EF7"/>
    <w:rsid w:val="00483FE1"/>
    <w:rsid w:val="00484C00"/>
    <w:rsid w:val="00484F7D"/>
    <w:rsid w:val="00485192"/>
    <w:rsid w:val="004866C8"/>
    <w:rsid w:val="00486DC7"/>
    <w:rsid w:val="00486E11"/>
    <w:rsid w:val="00487071"/>
    <w:rsid w:val="0048731A"/>
    <w:rsid w:val="004877BD"/>
    <w:rsid w:val="0048780B"/>
    <w:rsid w:val="00487CFA"/>
    <w:rsid w:val="0049068C"/>
    <w:rsid w:val="00490BEA"/>
    <w:rsid w:val="00490C4F"/>
    <w:rsid w:val="00490FE1"/>
    <w:rsid w:val="00491846"/>
    <w:rsid w:val="00491C51"/>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EE5"/>
    <w:rsid w:val="0049608D"/>
    <w:rsid w:val="0049621C"/>
    <w:rsid w:val="00497B28"/>
    <w:rsid w:val="00497EAE"/>
    <w:rsid w:val="004A0F3B"/>
    <w:rsid w:val="004A1112"/>
    <w:rsid w:val="004A18CB"/>
    <w:rsid w:val="004A203D"/>
    <w:rsid w:val="004A225E"/>
    <w:rsid w:val="004A239D"/>
    <w:rsid w:val="004A2D85"/>
    <w:rsid w:val="004A3F45"/>
    <w:rsid w:val="004A41A0"/>
    <w:rsid w:val="004A44A9"/>
    <w:rsid w:val="004A467D"/>
    <w:rsid w:val="004A49C8"/>
    <w:rsid w:val="004A4FC0"/>
    <w:rsid w:val="004A50BF"/>
    <w:rsid w:val="004A5107"/>
    <w:rsid w:val="004A54D2"/>
    <w:rsid w:val="004A5E0D"/>
    <w:rsid w:val="004A6C4D"/>
    <w:rsid w:val="004A6DC4"/>
    <w:rsid w:val="004A7780"/>
    <w:rsid w:val="004B0277"/>
    <w:rsid w:val="004B0977"/>
    <w:rsid w:val="004B0CBE"/>
    <w:rsid w:val="004B2850"/>
    <w:rsid w:val="004B2C93"/>
    <w:rsid w:val="004B2FF8"/>
    <w:rsid w:val="004B3589"/>
    <w:rsid w:val="004B360C"/>
    <w:rsid w:val="004B527D"/>
    <w:rsid w:val="004B552E"/>
    <w:rsid w:val="004B55CD"/>
    <w:rsid w:val="004B5870"/>
    <w:rsid w:val="004B5924"/>
    <w:rsid w:val="004B6080"/>
    <w:rsid w:val="004B62A6"/>
    <w:rsid w:val="004B63AF"/>
    <w:rsid w:val="004B6A03"/>
    <w:rsid w:val="004B6A31"/>
    <w:rsid w:val="004B735E"/>
    <w:rsid w:val="004B73C6"/>
    <w:rsid w:val="004B7786"/>
    <w:rsid w:val="004C0445"/>
    <w:rsid w:val="004C07A4"/>
    <w:rsid w:val="004C0876"/>
    <w:rsid w:val="004C096B"/>
    <w:rsid w:val="004C0DEE"/>
    <w:rsid w:val="004C125B"/>
    <w:rsid w:val="004C14B9"/>
    <w:rsid w:val="004C174E"/>
    <w:rsid w:val="004C184E"/>
    <w:rsid w:val="004C18DA"/>
    <w:rsid w:val="004C1CAB"/>
    <w:rsid w:val="004C26A0"/>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016"/>
    <w:rsid w:val="004D06DE"/>
    <w:rsid w:val="004D08B4"/>
    <w:rsid w:val="004D1602"/>
    <w:rsid w:val="004D19FC"/>
    <w:rsid w:val="004D1C8A"/>
    <w:rsid w:val="004D20B2"/>
    <w:rsid w:val="004D3277"/>
    <w:rsid w:val="004D40AC"/>
    <w:rsid w:val="004D4578"/>
    <w:rsid w:val="004D490F"/>
    <w:rsid w:val="004D5226"/>
    <w:rsid w:val="004D524A"/>
    <w:rsid w:val="004D5270"/>
    <w:rsid w:val="004D573E"/>
    <w:rsid w:val="004D578E"/>
    <w:rsid w:val="004D5BF7"/>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6B32"/>
    <w:rsid w:val="004F7828"/>
    <w:rsid w:val="00500816"/>
    <w:rsid w:val="00500F8E"/>
    <w:rsid w:val="00501084"/>
    <w:rsid w:val="005013E1"/>
    <w:rsid w:val="005014AB"/>
    <w:rsid w:val="00501684"/>
    <w:rsid w:val="0050194D"/>
    <w:rsid w:val="00501A8D"/>
    <w:rsid w:val="00501B9F"/>
    <w:rsid w:val="00502A69"/>
    <w:rsid w:val="005030F8"/>
    <w:rsid w:val="0050373E"/>
    <w:rsid w:val="00503B3E"/>
    <w:rsid w:val="005044D4"/>
    <w:rsid w:val="00505698"/>
    <w:rsid w:val="005062B8"/>
    <w:rsid w:val="00506B8E"/>
    <w:rsid w:val="00506D0F"/>
    <w:rsid w:val="0051034E"/>
    <w:rsid w:val="00510408"/>
    <w:rsid w:val="00510667"/>
    <w:rsid w:val="00511094"/>
    <w:rsid w:val="00511267"/>
    <w:rsid w:val="00511661"/>
    <w:rsid w:val="005118C6"/>
    <w:rsid w:val="00511B32"/>
    <w:rsid w:val="00511D64"/>
    <w:rsid w:val="005121AC"/>
    <w:rsid w:val="00512819"/>
    <w:rsid w:val="00512F2D"/>
    <w:rsid w:val="00513057"/>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02B"/>
    <w:rsid w:val="005315C0"/>
    <w:rsid w:val="0053172D"/>
    <w:rsid w:val="005320E2"/>
    <w:rsid w:val="00532301"/>
    <w:rsid w:val="00532558"/>
    <w:rsid w:val="005326D0"/>
    <w:rsid w:val="00532C4A"/>
    <w:rsid w:val="005330E5"/>
    <w:rsid w:val="00533469"/>
    <w:rsid w:val="00533574"/>
    <w:rsid w:val="00533BA4"/>
    <w:rsid w:val="00533D9C"/>
    <w:rsid w:val="005342BB"/>
    <w:rsid w:val="005343DC"/>
    <w:rsid w:val="00534819"/>
    <w:rsid w:val="00534E80"/>
    <w:rsid w:val="005350C6"/>
    <w:rsid w:val="00535688"/>
    <w:rsid w:val="00535EC5"/>
    <w:rsid w:val="00536128"/>
    <w:rsid w:val="0053638C"/>
    <w:rsid w:val="005363C7"/>
    <w:rsid w:val="00536CB4"/>
    <w:rsid w:val="005372AC"/>
    <w:rsid w:val="005372BC"/>
    <w:rsid w:val="0053733F"/>
    <w:rsid w:val="00537984"/>
    <w:rsid w:val="00537B5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5671"/>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A48"/>
    <w:rsid w:val="005646A1"/>
    <w:rsid w:val="00565A90"/>
    <w:rsid w:val="0056684C"/>
    <w:rsid w:val="00566B50"/>
    <w:rsid w:val="00566C09"/>
    <w:rsid w:val="0056710A"/>
    <w:rsid w:val="005672AA"/>
    <w:rsid w:val="00567AD8"/>
    <w:rsid w:val="00567C2F"/>
    <w:rsid w:val="00567D44"/>
    <w:rsid w:val="00567F87"/>
    <w:rsid w:val="005708E8"/>
    <w:rsid w:val="0057100E"/>
    <w:rsid w:val="0057124E"/>
    <w:rsid w:val="005717C4"/>
    <w:rsid w:val="00571BE9"/>
    <w:rsid w:val="00571F43"/>
    <w:rsid w:val="0057252D"/>
    <w:rsid w:val="005731FD"/>
    <w:rsid w:val="00573948"/>
    <w:rsid w:val="00573B17"/>
    <w:rsid w:val="00573D75"/>
    <w:rsid w:val="0057449F"/>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C33"/>
    <w:rsid w:val="00586D74"/>
    <w:rsid w:val="0058776F"/>
    <w:rsid w:val="00587F62"/>
    <w:rsid w:val="00590086"/>
    <w:rsid w:val="00590E45"/>
    <w:rsid w:val="00591623"/>
    <w:rsid w:val="00591E66"/>
    <w:rsid w:val="00592198"/>
    <w:rsid w:val="005922B4"/>
    <w:rsid w:val="00592ADA"/>
    <w:rsid w:val="00592D9C"/>
    <w:rsid w:val="00592F2C"/>
    <w:rsid w:val="00593866"/>
    <w:rsid w:val="00593E46"/>
    <w:rsid w:val="0059408F"/>
    <w:rsid w:val="00594F79"/>
    <w:rsid w:val="00595159"/>
    <w:rsid w:val="005955C9"/>
    <w:rsid w:val="00595D8C"/>
    <w:rsid w:val="005966D6"/>
    <w:rsid w:val="00596DF4"/>
    <w:rsid w:val="00596F9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2376"/>
    <w:rsid w:val="005A3B42"/>
    <w:rsid w:val="005A459F"/>
    <w:rsid w:val="005A4AB2"/>
    <w:rsid w:val="005A525D"/>
    <w:rsid w:val="005A52D1"/>
    <w:rsid w:val="005A5FEB"/>
    <w:rsid w:val="005A6A7F"/>
    <w:rsid w:val="005A6C9E"/>
    <w:rsid w:val="005A6E93"/>
    <w:rsid w:val="005A7149"/>
    <w:rsid w:val="005A7194"/>
    <w:rsid w:val="005A7B21"/>
    <w:rsid w:val="005B1321"/>
    <w:rsid w:val="005B1389"/>
    <w:rsid w:val="005B1729"/>
    <w:rsid w:val="005B1BD7"/>
    <w:rsid w:val="005B26B6"/>
    <w:rsid w:val="005B270E"/>
    <w:rsid w:val="005B2735"/>
    <w:rsid w:val="005B2B8B"/>
    <w:rsid w:val="005B2BE8"/>
    <w:rsid w:val="005B2CA5"/>
    <w:rsid w:val="005B2DC7"/>
    <w:rsid w:val="005B37AC"/>
    <w:rsid w:val="005B3B64"/>
    <w:rsid w:val="005B42B0"/>
    <w:rsid w:val="005B50C8"/>
    <w:rsid w:val="005B5137"/>
    <w:rsid w:val="005B51A8"/>
    <w:rsid w:val="005B5290"/>
    <w:rsid w:val="005B54AA"/>
    <w:rsid w:val="005B577E"/>
    <w:rsid w:val="005B5AEE"/>
    <w:rsid w:val="005B5C25"/>
    <w:rsid w:val="005B602F"/>
    <w:rsid w:val="005B6E73"/>
    <w:rsid w:val="005B6E89"/>
    <w:rsid w:val="005C035B"/>
    <w:rsid w:val="005C04B9"/>
    <w:rsid w:val="005C051F"/>
    <w:rsid w:val="005C0644"/>
    <w:rsid w:val="005C07C8"/>
    <w:rsid w:val="005C092F"/>
    <w:rsid w:val="005C12F5"/>
    <w:rsid w:val="005C14DC"/>
    <w:rsid w:val="005C1902"/>
    <w:rsid w:val="005C1EF8"/>
    <w:rsid w:val="005C2A22"/>
    <w:rsid w:val="005C2CA7"/>
    <w:rsid w:val="005C3531"/>
    <w:rsid w:val="005C3963"/>
    <w:rsid w:val="005C3B20"/>
    <w:rsid w:val="005C4934"/>
    <w:rsid w:val="005C5BD7"/>
    <w:rsid w:val="005C610F"/>
    <w:rsid w:val="005C6542"/>
    <w:rsid w:val="005C6598"/>
    <w:rsid w:val="005C65C3"/>
    <w:rsid w:val="005C69EF"/>
    <w:rsid w:val="005D00EF"/>
    <w:rsid w:val="005D016A"/>
    <w:rsid w:val="005D098B"/>
    <w:rsid w:val="005D124D"/>
    <w:rsid w:val="005D13D9"/>
    <w:rsid w:val="005D172E"/>
    <w:rsid w:val="005D1981"/>
    <w:rsid w:val="005D1A89"/>
    <w:rsid w:val="005D2A39"/>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0828"/>
    <w:rsid w:val="005E11B4"/>
    <w:rsid w:val="005E1A23"/>
    <w:rsid w:val="005E1B5B"/>
    <w:rsid w:val="005E26D2"/>
    <w:rsid w:val="005E317A"/>
    <w:rsid w:val="005E3F39"/>
    <w:rsid w:val="005E4014"/>
    <w:rsid w:val="005E429A"/>
    <w:rsid w:val="005E430E"/>
    <w:rsid w:val="005E47AE"/>
    <w:rsid w:val="005E52CE"/>
    <w:rsid w:val="005E5B53"/>
    <w:rsid w:val="005E5FC4"/>
    <w:rsid w:val="005E60A6"/>
    <w:rsid w:val="005E6966"/>
    <w:rsid w:val="005E6B8B"/>
    <w:rsid w:val="005E706D"/>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93F"/>
    <w:rsid w:val="00601C5D"/>
    <w:rsid w:val="006024E9"/>
    <w:rsid w:val="006026AA"/>
    <w:rsid w:val="00602B71"/>
    <w:rsid w:val="00602EC2"/>
    <w:rsid w:val="006059E4"/>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7CB"/>
    <w:rsid w:val="00620802"/>
    <w:rsid w:val="00620F74"/>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0A0"/>
    <w:rsid w:val="006261E3"/>
    <w:rsid w:val="0062673E"/>
    <w:rsid w:val="00626897"/>
    <w:rsid w:val="00626AD8"/>
    <w:rsid w:val="00627141"/>
    <w:rsid w:val="0062740E"/>
    <w:rsid w:val="00627D01"/>
    <w:rsid w:val="00630818"/>
    <w:rsid w:val="00630C07"/>
    <w:rsid w:val="00630D10"/>
    <w:rsid w:val="0063158F"/>
    <w:rsid w:val="00631B7B"/>
    <w:rsid w:val="00631E11"/>
    <w:rsid w:val="00632E0A"/>
    <w:rsid w:val="00633345"/>
    <w:rsid w:val="00633A76"/>
    <w:rsid w:val="00633A92"/>
    <w:rsid w:val="0063460D"/>
    <w:rsid w:val="00634C6A"/>
    <w:rsid w:val="00634ED5"/>
    <w:rsid w:val="006355E1"/>
    <w:rsid w:val="00635C80"/>
    <w:rsid w:val="00635D3D"/>
    <w:rsid w:val="006368E0"/>
    <w:rsid w:val="00636F45"/>
    <w:rsid w:val="00637573"/>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771"/>
    <w:rsid w:val="00644B55"/>
    <w:rsid w:val="00644C35"/>
    <w:rsid w:val="00645156"/>
    <w:rsid w:val="006452A7"/>
    <w:rsid w:val="006455A7"/>
    <w:rsid w:val="00646005"/>
    <w:rsid w:val="00646377"/>
    <w:rsid w:val="0064650C"/>
    <w:rsid w:val="00646D4B"/>
    <w:rsid w:val="006470A1"/>
    <w:rsid w:val="00647D63"/>
    <w:rsid w:val="006509D7"/>
    <w:rsid w:val="006511C6"/>
    <w:rsid w:val="006513AF"/>
    <w:rsid w:val="00651458"/>
    <w:rsid w:val="00651AA7"/>
    <w:rsid w:val="006524DE"/>
    <w:rsid w:val="006524F3"/>
    <w:rsid w:val="006528B3"/>
    <w:rsid w:val="00652AE8"/>
    <w:rsid w:val="006544BC"/>
    <w:rsid w:val="006548E9"/>
    <w:rsid w:val="00654AA7"/>
    <w:rsid w:val="00655390"/>
    <w:rsid w:val="0065553E"/>
    <w:rsid w:val="00655925"/>
    <w:rsid w:val="006559EC"/>
    <w:rsid w:val="00655F00"/>
    <w:rsid w:val="006565D5"/>
    <w:rsid w:val="006577BA"/>
    <w:rsid w:val="0066033A"/>
    <w:rsid w:val="006604E6"/>
    <w:rsid w:val="00660A00"/>
    <w:rsid w:val="00660AB4"/>
    <w:rsid w:val="006611C0"/>
    <w:rsid w:val="00661547"/>
    <w:rsid w:val="00662705"/>
    <w:rsid w:val="0066327D"/>
    <w:rsid w:val="00664480"/>
    <w:rsid w:val="0066471B"/>
    <w:rsid w:val="00664804"/>
    <w:rsid w:val="00664AF5"/>
    <w:rsid w:val="00664C44"/>
    <w:rsid w:val="00664DFE"/>
    <w:rsid w:val="00665311"/>
    <w:rsid w:val="00665580"/>
    <w:rsid w:val="00665797"/>
    <w:rsid w:val="00665975"/>
    <w:rsid w:val="0066605A"/>
    <w:rsid w:val="006663EF"/>
    <w:rsid w:val="00666508"/>
    <w:rsid w:val="00666CCA"/>
    <w:rsid w:val="0066718B"/>
    <w:rsid w:val="0066774E"/>
    <w:rsid w:val="00667C30"/>
    <w:rsid w:val="0067039A"/>
    <w:rsid w:val="0067048A"/>
    <w:rsid w:val="00670761"/>
    <w:rsid w:val="00670C92"/>
    <w:rsid w:val="006711AD"/>
    <w:rsid w:val="00671682"/>
    <w:rsid w:val="00672BBA"/>
    <w:rsid w:val="006736A0"/>
    <w:rsid w:val="006743E2"/>
    <w:rsid w:val="00674C15"/>
    <w:rsid w:val="00675122"/>
    <w:rsid w:val="0067536D"/>
    <w:rsid w:val="006755DB"/>
    <w:rsid w:val="00675C37"/>
    <w:rsid w:val="00675D9F"/>
    <w:rsid w:val="00676098"/>
    <w:rsid w:val="0067619E"/>
    <w:rsid w:val="0067620D"/>
    <w:rsid w:val="0067627F"/>
    <w:rsid w:val="00676790"/>
    <w:rsid w:val="00676863"/>
    <w:rsid w:val="006774EC"/>
    <w:rsid w:val="006807C1"/>
    <w:rsid w:val="00680B35"/>
    <w:rsid w:val="00680B4D"/>
    <w:rsid w:val="00680E9B"/>
    <w:rsid w:val="00681876"/>
    <w:rsid w:val="0068196D"/>
    <w:rsid w:val="006819CF"/>
    <w:rsid w:val="00681A88"/>
    <w:rsid w:val="00681E4C"/>
    <w:rsid w:val="0068251D"/>
    <w:rsid w:val="00682617"/>
    <w:rsid w:val="00682704"/>
    <w:rsid w:val="00682CEE"/>
    <w:rsid w:val="00683137"/>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6F18"/>
    <w:rsid w:val="006871D8"/>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695"/>
    <w:rsid w:val="0069775B"/>
    <w:rsid w:val="00697943"/>
    <w:rsid w:val="00697D53"/>
    <w:rsid w:val="00697F9F"/>
    <w:rsid w:val="006A01A3"/>
    <w:rsid w:val="006A045D"/>
    <w:rsid w:val="006A04E5"/>
    <w:rsid w:val="006A117A"/>
    <w:rsid w:val="006A15C1"/>
    <w:rsid w:val="006A1C8B"/>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7013"/>
    <w:rsid w:val="006A7734"/>
    <w:rsid w:val="006A7D53"/>
    <w:rsid w:val="006A7F32"/>
    <w:rsid w:val="006B01E5"/>
    <w:rsid w:val="006B030C"/>
    <w:rsid w:val="006B06F0"/>
    <w:rsid w:val="006B0868"/>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3663"/>
    <w:rsid w:val="006C3D0D"/>
    <w:rsid w:val="006C424E"/>
    <w:rsid w:val="006C42EC"/>
    <w:rsid w:val="006C4544"/>
    <w:rsid w:val="006C49A4"/>
    <w:rsid w:val="006C4CDA"/>
    <w:rsid w:val="006C501A"/>
    <w:rsid w:val="006C5135"/>
    <w:rsid w:val="006C5C9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CF7"/>
    <w:rsid w:val="006D2E14"/>
    <w:rsid w:val="006D3CA5"/>
    <w:rsid w:val="006D41B2"/>
    <w:rsid w:val="006D41C4"/>
    <w:rsid w:val="006D4373"/>
    <w:rsid w:val="006D44E6"/>
    <w:rsid w:val="006D47F2"/>
    <w:rsid w:val="006D4A3C"/>
    <w:rsid w:val="006D4EBB"/>
    <w:rsid w:val="006D5C7F"/>
    <w:rsid w:val="006D5C83"/>
    <w:rsid w:val="006D610D"/>
    <w:rsid w:val="006D65F0"/>
    <w:rsid w:val="006D73B5"/>
    <w:rsid w:val="006D779A"/>
    <w:rsid w:val="006D7EC1"/>
    <w:rsid w:val="006E074F"/>
    <w:rsid w:val="006E097B"/>
    <w:rsid w:val="006E1270"/>
    <w:rsid w:val="006E156D"/>
    <w:rsid w:val="006E1DD7"/>
    <w:rsid w:val="006E2833"/>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0484"/>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51C"/>
    <w:rsid w:val="007136B7"/>
    <w:rsid w:val="00713942"/>
    <w:rsid w:val="0071471A"/>
    <w:rsid w:val="007149C4"/>
    <w:rsid w:val="00714D3E"/>
    <w:rsid w:val="00714D6F"/>
    <w:rsid w:val="0071531C"/>
    <w:rsid w:val="00715566"/>
    <w:rsid w:val="00715B38"/>
    <w:rsid w:val="0071625D"/>
    <w:rsid w:val="00716522"/>
    <w:rsid w:val="00716DBB"/>
    <w:rsid w:val="0071747B"/>
    <w:rsid w:val="007176B4"/>
    <w:rsid w:val="00717991"/>
    <w:rsid w:val="00720938"/>
    <w:rsid w:val="00720B8D"/>
    <w:rsid w:val="00720F70"/>
    <w:rsid w:val="007213DE"/>
    <w:rsid w:val="00721C3A"/>
    <w:rsid w:val="00721CA7"/>
    <w:rsid w:val="00721D24"/>
    <w:rsid w:val="00721D56"/>
    <w:rsid w:val="00722429"/>
    <w:rsid w:val="007225B6"/>
    <w:rsid w:val="007225EF"/>
    <w:rsid w:val="00722FF4"/>
    <w:rsid w:val="0072327A"/>
    <w:rsid w:val="00723397"/>
    <w:rsid w:val="00723C4C"/>
    <w:rsid w:val="00723D18"/>
    <w:rsid w:val="007241C6"/>
    <w:rsid w:val="0072458C"/>
    <w:rsid w:val="00724CC6"/>
    <w:rsid w:val="00724FCD"/>
    <w:rsid w:val="007254C0"/>
    <w:rsid w:val="00725A37"/>
    <w:rsid w:val="007261E2"/>
    <w:rsid w:val="007266C2"/>
    <w:rsid w:val="00726B45"/>
    <w:rsid w:val="00727C32"/>
    <w:rsid w:val="007300F8"/>
    <w:rsid w:val="00730705"/>
    <w:rsid w:val="00730986"/>
    <w:rsid w:val="007309E5"/>
    <w:rsid w:val="00730BB2"/>
    <w:rsid w:val="00730F15"/>
    <w:rsid w:val="0073140D"/>
    <w:rsid w:val="0073223C"/>
    <w:rsid w:val="00732822"/>
    <w:rsid w:val="00732B01"/>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507"/>
    <w:rsid w:val="00743C9F"/>
    <w:rsid w:val="00743CC8"/>
    <w:rsid w:val="00743D92"/>
    <w:rsid w:val="00744537"/>
    <w:rsid w:val="0074462B"/>
    <w:rsid w:val="00746D0C"/>
    <w:rsid w:val="00746F3F"/>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1C7"/>
    <w:rsid w:val="007554EC"/>
    <w:rsid w:val="007556AB"/>
    <w:rsid w:val="00755853"/>
    <w:rsid w:val="00755FAF"/>
    <w:rsid w:val="007565A9"/>
    <w:rsid w:val="007569CB"/>
    <w:rsid w:val="007572FB"/>
    <w:rsid w:val="00757AC9"/>
    <w:rsid w:val="00757C89"/>
    <w:rsid w:val="0076066C"/>
    <w:rsid w:val="00760674"/>
    <w:rsid w:val="007612FD"/>
    <w:rsid w:val="007615F3"/>
    <w:rsid w:val="00761BA8"/>
    <w:rsid w:val="00761F3F"/>
    <w:rsid w:val="007623C0"/>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10E"/>
    <w:rsid w:val="007712FD"/>
    <w:rsid w:val="00771329"/>
    <w:rsid w:val="00771601"/>
    <w:rsid w:val="007716A0"/>
    <w:rsid w:val="007719E3"/>
    <w:rsid w:val="007719EA"/>
    <w:rsid w:val="00771BBB"/>
    <w:rsid w:val="007729FF"/>
    <w:rsid w:val="00772C3A"/>
    <w:rsid w:val="0077326F"/>
    <w:rsid w:val="007732B2"/>
    <w:rsid w:val="00773C2A"/>
    <w:rsid w:val="007745FA"/>
    <w:rsid w:val="00774ECB"/>
    <w:rsid w:val="0077552F"/>
    <w:rsid w:val="007757F4"/>
    <w:rsid w:val="00775C0A"/>
    <w:rsid w:val="00776256"/>
    <w:rsid w:val="0077637B"/>
    <w:rsid w:val="00776C8C"/>
    <w:rsid w:val="00777482"/>
    <w:rsid w:val="00777665"/>
    <w:rsid w:val="0078003A"/>
    <w:rsid w:val="00781392"/>
    <w:rsid w:val="007816C4"/>
    <w:rsid w:val="007817A1"/>
    <w:rsid w:val="007820D3"/>
    <w:rsid w:val="0078210B"/>
    <w:rsid w:val="0078251C"/>
    <w:rsid w:val="00782AAF"/>
    <w:rsid w:val="0078387F"/>
    <w:rsid w:val="0078499F"/>
    <w:rsid w:val="0078593A"/>
    <w:rsid w:val="00785A00"/>
    <w:rsid w:val="00786227"/>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FB0"/>
    <w:rsid w:val="007940B0"/>
    <w:rsid w:val="00794986"/>
    <w:rsid w:val="00794994"/>
    <w:rsid w:val="007950BC"/>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16B"/>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C0319"/>
    <w:rsid w:val="007C0A05"/>
    <w:rsid w:val="007C0A72"/>
    <w:rsid w:val="007C1B9E"/>
    <w:rsid w:val="007C1C98"/>
    <w:rsid w:val="007C1ED5"/>
    <w:rsid w:val="007C20C1"/>
    <w:rsid w:val="007C20EC"/>
    <w:rsid w:val="007C211E"/>
    <w:rsid w:val="007C2215"/>
    <w:rsid w:val="007C3396"/>
    <w:rsid w:val="007C3E2C"/>
    <w:rsid w:val="007C4041"/>
    <w:rsid w:val="007C408A"/>
    <w:rsid w:val="007C4671"/>
    <w:rsid w:val="007C51CF"/>
    <w:rsid w:val="007C53E3"/>
    <w:rsid w:val="007C5C43"/>
    <w:rsid w:val="007C5F2F"/>
    <w:rsid w:val="007C623C"/>
    <w:rsid w:val="007C651F"/>
    <w:rsid w:val="007C6DBA"/>
    <w:rsid w:val="007C7834"/>
    <w:rsid w:val="007D04B7"/>
    <w:rsid w:val="007D14EA"/>
    <w:rsid w:val="007D186A"/>
    <w:rsid w:val="007D1D53"/>
    <w:rsid w:val="007D1F5E"/>
    <w:rsid w:val="007D2CB7"/>
    <w:rsid w:val="007D2F2D"/>
    <w:rsid w:val="007D3493"/>
    <w:rsid w:val="007D351C"/>
    <w:rsid w:val="007D3A77"/>
    <w:rsid w:val="007D4EE0"/>
    <w:rsid w:val="007D4F24"/>
    <w:rsid w:val="007D512C"/>
    <w:rsid w:val="007D517D"/>
    <w:rsid w:val="007D580C"/>
    <w:rsid w:val="007D5A26"/>
    <w:rsid w:val="007D6B5C"/>
    <w:rsid w:val="007D6DDC"/>
    <w:rsid w:val="007D7117"/>
    <w:rsid w:val="007E0B0F"/>
    <w:rsid w:val="007E0C88"/>
    <w:rsid w:val="007E0CB2"/>
    <w:rsid w:val="007E1997"/>
    <w:rsid w:val="007E1A27"/>
    <w:rsid w:val="007E1F63"/>
    <w:rsid w:val="007E265D"/>
    <w:rsid w:val="007E2B8C"/>
    <w:rsid w:val="007E2C94"/>
    <w:rsid w:val="007E3524"/>
    <w:rsid w:val="007E41B6"/>
    <w:rsid w:val="007E4B5B"/>
    <w:rsid w:val="007E4C0D"/>
    <w:rsid w:val="007E62ED"/>
    <w:rsid w:val="007E64EE"/>
    <w:rsid w:val="007E65FA"/>
    <w:rsid w:val="007E693C"/>
    <w:rsid w:val="007E69F7"/>
    <w:rsid w:val="007E71C3"/>
    <w:rsid w:val="007E737C"/>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3BD"/>
    <w:rsid w:val="008027DA"/>
    <w:rsid w:val="008028F7"/>
    <w:rsid w:val="008029BC"/>
    <w:rsid w:val="0080309E"/>
    <w:rsid w:val="008031AD"/>
    <w:rsid w:val="008038C1"/>
    <w:rsid w:val="0080455C"/>
    <w:rsid w:val="00804601"/>
    <w:rsid w:val="00804799"/>
    <w:rsid w:val="008048E1"/>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A80"/>
    <w:rsid w:val="00811D04"/>
    <w:rsid w:val="00811F9D"/>
    <w:rsid w:val="008128EC"/>
    <w:rsid w:val="00813242"/>
    <w:rsid w:val="008132A0"/>
    <w:rsid w:val="0081346A"/>
    <w:rsid w:val="00813A4D"/>
    <w:rsid w:val="008145C7"/>
    <w:rsid w:val="00815727"/>
    <w:rsid w:val="00815BC6"/>
    <w:rsid w:val="00815EB6"/>
    <w:rsid w:val="0081603E"/>
    <w:rsid w:val="008165B1"/>
    <w:rsid w:val="00816C34"/>
    <w:rsid w:val="00816DAF"/>
    <w:rsid w:val="00817346"/>
    <w:rsid w:val="00817E43"/>
    <w:rsid w:val="00820432"/>
    <w:rsid w:val="0082053D"/>
    <w:rsid w:val="008206B5"/>
    <w:rsid w:val="00820F55"/>
    <w:rsid w:val="00820FE1"/>
    <w:rsid w:val="00821180"/>
    <w:rsid w:val="0082126D"/>
    <w:rsid w:val="0082136D"/>
    <w:rsid w:val="0082170D"/>
    <w:rsid w:val="00821D6B"/>
    <w:rsid w:val="00822436"/>
    <w:rsid w:val="0082268A"/>
    <w:rsid w:val="008227F4"/>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25A0"/>
    <w:rsid w:val="00832CF7"/>
    <w:rsid w:val="00832F4D"/>
    <w:rsid w:val="00833153"/>
    <w:rsid w:val="00833488"/>
    <w:rsid w:val="00833843"/>
    <w:rsid w:val="00833AC6"/>
    <w:rsid w:val="00833D99"/>
    <w:rsid w:val="00834547"/>
    <w:rsid w:val="008347D0"/>
    <w:rsid w:val="0083538F"/>
    <w:rsid w:val="008360E3"/>
    <w:rsid w:val="00836195"/>
    <w:rsid w:val="00836979"/>
    <w:rsid w:val="00836C07"/>
    <w:rsid w:val="00836CF5"/>
    <w:rsid w:val="00837F36"/>
    <w:rsid w:val="0084003F"/>
    <w:rsid w:val="00840560"/>
    <w:rsid w:val="008405B6"/>
    <w:rsid w:val="0084168E"/>
    <w:rsid w:val="00841791"/>
    <w:rsid w:val="00841F3B"/>
    <w:rsid w:val="008425B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B51"/>
    <w:rsid w:val="0084725E"/>
    <w:rsid w:val="00847463"/>
    <w:rsid w:val="00847E1F"/>
    <w:rsid w:val="0085076E"/>
    <w:rsid w:val="0085087F"/>
    <w:rsid w:val="008511CE"/>
    <w:rsid w:val="008516F6"/>
    <w:rsid w:val="00851AEC"/>
    <w:rsid w:val="00851E45"/>
    <w:rsid w:val="00852155"/>
    <w:rsid w:val="008521EF"/>
    <w:rsid w:val="00852472"/>
    <w:rsid w:val="00852A84"/>
    <w:rsid w:val="00852D3C"/>
    <w:rsid w:val="00853E6B"/>
    <w:rsid w:val="00854403"/>
    <w:rsid w:val="00854522"/>
    <w:rsid w:val="0085460A"/>
    <w:rsid w:val="00854AB5"/>
    <w:rsid w:val="00854B84"/>
    <w:rsid w:val="00854C87"/>
    <w:rsid w:val="00854F9F"/>
    <w:rsid w:val="00855982"/>
    <w:rsid w:val="008559DA"/>
    <w:rsid w:val="00855E2C"/>
    <w:rsid w:val="008560F1"/>
    <w:rsid w:val="008564DC"/>
    <w:rsid w:val="00857981"/>
    <w:rsid w:val="00857F19"/>
    <w:rsid w:val="0086026F"/>
    <w:rsid w:val="00860433"/>
    <w:rsid w:val="00860953"/>
    <w:rsid w:val="008609D0"/>
    <w:rsid w:val="00860E48"/>
    <w:rsid w:val="008611A0"/>
    <w:rsid w:val="008611F8"/>
    <w:rsid w:val="008612B7"/>
    <w:rsid w:val="0086157B"/>
    <w:rsid w:val="00861735"/>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5267"/>
    <w:rsid w:val="00875DA4"/>
    <w:rsid w:val="008763FE"/>
    <w:rsid w:val="00877343"/>
    <w:rsid w:val="0087765D"/>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4B58"/>
    <w:rsid w:val="0088503B"/>
    <w:rsid w:val="0088537F"/>
    <w:rsid w:val="00885576"/>
    <w:rsid w:val="00885A1E"/>
    <w:rsid w:val="008867D6"/>
    <w:rsid w:val="00886A65"/>
    <w:rsid w:val="00886FB3"/>
    <w:rsid w:val="00887085"/>
    <w:rsid w:val="008873D8"/>
    <w:rsid w:val="00887657"/>
    <w:rsid w:val="00887FFA"/>
    <w:rsid w:val="00890036"/>
    <w:rsid w:val="008915D6"/>
    <w:rsid w:val="00891714"/>
    <w:rsid w:val="00892298"/>
    <w:rsid w:val="008925BE"/>
    <w:rsid w:val="00892E72"/>
    <w:rsid w:val="00892F1B"/>
    <w:rsid w:val="00893629"/>
    <w:rsid w:val="0089363B"/>
    <w:rsid w:val="008938C2"/>
    <w:rsid w:val="00893B40"/>
    <w:rsid w:val="00893FCB"/>
    <w:rsid w:val="008948E0"/>
    <w:rsid w:val="00895B1A"/>
    <w:rsid w:val="00895C19"/>
    <w:rsid w:val="00896A10"/>
    <w:rsid w:val="00896ED1"/>
    <w:rsid w:val="00897214"/>
    <w:rsid w:val="00897390"/>
    <w:rsid w:val="0089749E"/>
    <w:rsid w:val="00897A6F"/>
    <w:rsid w:val="00897B1E"/>
    <w:rsid w:val="00897E2C"/>
    <w:rsid w:val="008A1A2C"/>
    <w:rsid w:val="008A1A9C"/>
    <w:rsid w:val="008A1F29"/>
    <w:rsid w:val="008A2FD2"/>
    <w:rsid w:val="008A3559"/>
    <w:rsid w:val="008A3896"/>
    <w:rsid w:val="008A3D21"/>
    <w:rsid w:val="008A4A94"/>
    <w:rsid w:val="008A5898"/>
    <w:rsid w:val="008A5CFD"/>
    <w:rsid w:val="008A5D7B"/>
    <w:rsid w:val="008A5E4E"/>
    <w:rsid w:val="008A6AF5"/>
    <w:rsid w:val="008A7346"/>
    <w:rsid w:val="008A73AD"/>
    <w:rsid w:val="008A768C"/>
    <w:rsid w:val="008A77F5"/>
    <w:rsid w:val="008A7976"/>
    <w:rsid w:val="008B03B7"/>
    <w:rsid w:val="008B05E8"/>
    <w:rsid w:val="008B07C9"/>
    <w:rsid w:val="008B1A07"/>
    <w:rsid w:val="008B1A2C"/>
    <w:rsid w:val="008B1E48"/>
    <w:rsid w:val="008B2B28"/>
    <w:rsid w:val="008B2F06"/>
    <w:rsid w:val="008B332C"/>
    <w:rsid w:val="008B384E"/>
    <w:rsid w:val="008B3B03"/>
    <w:rsid w:val="008B3D40"/>
    <w:rsid w:val="008B412A"/>
    <w:rsid w:val="008B46D2"/>
    <w:rsid w:val="008B561C"/>
    <w:rsid w:val="008B564A"/>
    <w:rsid w:val="008B659E"/>
    <w:rsid w:val="008B6BE0"/>
    <w:rsid w:val="008B6E6F"/>
    <w:rsid w:val="008B702A"/>
    <w:rsid w:val="008B7561"/>
    <w:rsid w:val="008B756E"/>
    <w:rsid w:val="008B7FBC"/>
    <w:rsid w:val="008C04E4"/>
    <w:rsid w:val="008C0960"/>
    <w:rsid w:val="008C0C28"/>
    <w:rsid w:val="008C0E39"/>
    <w:rsid w:val="008C166F"/>
    <w:rsid w:val="008C1ECC"/>
    <w:rsid w:val="008C2C8A"/>
    <w:rsid w:val="008C2DD5"/>
    <w:rsid w:val="008C2E4B"/>
    <w:rsid w:val="008C3584"/>
    <w:rsid w:val="008C3787"/>
    <w:rsid w:val="008C3FCE"/>
    <w:rsid w:val="008C46C9"/>
    <w:rsid w:val="008C4E77"/>
    <w:rsid w:val="008C5648"/>
    <w:rsid w:val="008C68D9"/>
    <w:rsid w:val="008C718B"/>
    <w:rsid w:val="008C73EF"/>
    <w:rsid w:val="008C7492"/>
    <w:rsid w:val="008C75A0"/>
    <w:rsid w:val="008C7A94"/>
    <w:rsid w:val="008D0109"/>
    <w:rsid w:val="008D01F1"/>
    <w:rsid w:val="008D02B8"/>
    <w:rsid w:val="008D23D8"/>
    <w:rsid w:val="008D2830"/>
    <w:rsid w:val="008D2DD9"/>
    <w:rsid w:val="008D3C25"/>
    <w:rsid w:val="008D45ED"/>
    <w:rsid w:val="008D5087"/>
    <w:rsid w:val="008D59B5"/>
    <w:rsid w:val="008D616D"/>
    <w:rsid w:val="008D7D8F"/>
    <w:rsid w:val="008E05B8"/>
    <w:rsid w:val="008E0BF1"/>
    <w:rsid w:val="008E113F"/>
    <w:rsid w:val="008E1ED1"/>
    <w:rsid w:val="008E1F1F"/>
    <w:rsid w:val="008E23D5"/>
    <w:rsid w:val="008E2D4D"/>
    <w:rsid w:val="008E3136"/>
    <w:rsid w:val="008E3F54"/>
    <w:rsid w:val="008E41BD"/>
    <w:rsid w:val="008E433A"/>
    <w:rsid w:val="008E467A"/>
    <w:rsid w:val="008E5D12"/>
    <w:rsid w:val="008E66F6"/>
    <w:rsid w:val="008F03B6"/>
    <w:rsid w:val="008F06C3"/>
    <w:rsid w:val="008F0B40"/>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4D25"/>
    <w:rsid w:val="008F5590"/>
    <w:rsid w:val="008F5875"/>
    <w:rsid w:val="008F5FD1"/>
    <w:rsid w:val="008F64BA"/>
    <w:rsid w:val="008F66C9"/>
    <w:rsid w:val="008F67FF"/>
    <w:rsid w:val="008F6F76"/>
    <w:rsid w:val="008F6FEF"/>
    <w:rsid w:val="008F76E4"/>
    <w:rsid w:val="008F7BA7"/>
    <w:rsid w:val="008F7E10"/>
    <w:rsid w:val="009009CF"/>
    <w:rsid w:val="00900DF8"/>
    <w:rsid w:val="00901116"/>
    <w:rsid w:val="00901BD2"/>
    <w:rsid w:val="0090247E"/>
    <w:rsid w:val="00902CB2"/>
    <w:rsid w:val="00902CEC"/>
    <w:rsid w:val="00902E73"/>
    <w:rsid w:val="00902EE4"/>
    <w:rsid w:val="00903E19"/>
    <w:rsid w:val="00903F38"/>
    <w:rsid w:val="0090476C"/>
    <w:rsid w:val="00904E73"/>
    <w:rsid w:val="009051FC"/>
    <w:rsid w:val="009063F0"/>
    <w:rsid w:val="009069B2"/>
    <w:rsid w:val="00906C05"/>
    <w:rsid w:val="00906F3E"/>
    <w:rsid w:val="009073A1"/>
    <w:rsid w:val="009076A6"/>
    <w:rsid w:val="0091001F"/>
    <w:rsid w:val="00911362"/>
    <w:rsid w:val="009118C2"/>
    <w:rsid w:val="00911D9A"/>
    <w:rsid w:val="00912D77"/>
    <w:rsid w:val="009130C3"/>
    <w:rsid w:val="009133E1"/>
    <w:rsid w:val="009135A7"/>
    <w:rsid w:val="00914E59"/>
    <w:rsid w:val="009163C1"/>
    <w:rsid w:val="00916BD2"/>
    <w:rsid w:val="009177C7"/>
    <w:rsid w:val="009178CD"/>
    <w:rsid w:val="0092077A"/>
    <w:rsid w:val="00920834"/>
    <w:rsid w:val="00921176"/>
    <w:rsid w:val="00921C5D"/>
    <w:rsid w:val="00921F3A"/>
    <w:rsid w:val="0092227B"/>
    <w:rsid w:val="0092261F"/>
    <w:rsid w:val="009232C7"/>
    <w:rsid w:val="009235CF"/>
    <w:rsid w:val="009237DB"/>
    <w:rsid w:val="00923EF8"/>
    <w:rsid w:val="00924A05"/>
    <w:rsid w:val="00925258"/>
    <w:rsid w:val="00925363"/>
    <w:rsid w:val="0092558E"/>
    <w:rsid w:val="00925DB8"/>
    <w:rsid w:val="009260FE"/>
    <w:rsid w:val="00926EDC"/>
    <w:rsid w:val="00926FBC"/>
    <w:rsid w:val="009279B7"/>
    <w:rsid w:val="00927DFA"/>
    <w:rsid w:val="009301AD"/>
    <w:rsid w:val="0093097C"/>
    <w:rsid w:val="00930A42"/>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23F"/>
    <w:rsid w:val="00940709"/>
    <w:rsid w:val="009407C2"/>
    <w:rsid w:val="00940BA7"/>
    <w:rsid w:val="00940C72"/>
    <w:rsid w:val="00941AB1"/>
    <w:rsid w:val="0094309D"/>
    <w:rsid w:val="0094333C"/>
    <w:rsid w:val="009433C4"/>
    <w:rsid w:val="00943A56"/>
    <w:rsid w:val="00943BCA"/>
    <w:rsid w:val="00943D39"/>
    <w:rsid w:val="00943F4E"/>
    <w:rsid w:val="009444D8"/>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4F37"/>
    <w:rsid w:val="00955218"/>
    <w:rsid w:val="00955476"/>
    <w:rsid w:val="009559D3"/>
    <w:rsid w:val="00956369"/>
    <w:rsid w:val="00956A91"/>
    <w:rsid w:val="009573D6"/>
    <w:rsid w:val="00957444"/>
    <w:rsid w:val="00957475"/>
    <w:rsid w:val="00957597"/>
    <w:rsid w:val="00957610"/>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6C78"/>
    <w:rsid w:val="00967046"/>
    <w:rsid w:val="009676D0"/>
    <w:rsid w:val="009678BA"/>
    <w:rsid w:val="00970533"/>
    <w:rsid w:val="00970BA9"/>
    <w:rsid w:val="00970C7E"/>
    <w:rsid w:val="00971093"/>
    <w:rsid w:val="009717E5"/>
    <w:rsid w:val="00972263"/>
    <w:rsid w:val="00972519"/>
    <w:rsid w:val="00972A36"/>
    <w:rsid w:val="00972CE6"/>
    <w:rsid w:val="009733D4"/>
    <w:rsid w:val="0097349F"/>
    <w:rsid w:val="00973635"/>
    <w:rsid w:val="00973DA8"/>
    <w:rsid w:val="00974184"/>
    <w:rsid w:val="00974271"/>
    <w:rsid w:val="00974B83"/>
    <w:rsid w:val="00975787"/>
    <w:rsid w:val="00975F62"/>
    <w:rsid w:val="00976A52"/>
    <w:rsid w:val="00976A74"/>
    <w:rsid w:val="00976E63"/>
    <w:rsid w:val="00976FF6"/>
    <w:rsid w:val="00977DD6"/>
    <w:rsid w:val="00977FE2"/>
    <w:rsid w:val="00980481"/>
    <w:rsid w:val="00980625"/>
    <w:rsid w:val="00980F08"/>
    <w:rsid w:val="00981885"/>
    <w:rsid w:val="009826AD"/>
    <w:rsid w:val="009828BB"/>
    <w:rsid w:val="00982CF4"/>
    <w:rsid w:val="00982ECF"/>
    <w:rsid w:val="0098301B"/>
    <w:rsid w:val="009835CB"/>
    <w:rsid w:val="00983B33"/>
    <w:rsid w:val="00984CC5"/>
    <w:rsid w:val="009850F4"/>
    <w:rsid w:val="0098575B"/>
    <w:rsid w:val="00985A3A"/>
    <w:rsid w:val="00985D08"/>
    <w:rsid w:val="0098606A"/>
    <w:rsid w:val="00986A21"/>
    <w:rsid w:val="00986AF9"/>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3F7A"/>
    <w:rsid w:val="0099446D"/>
    <w:rsid w:val="0099494A"/>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2FBB"/>
    <w:rsid w:val="009A327B"/>
    <w:rsid w:val="009A344D"/>
    <w:rsid w:val="009A34B6"/>
    <w:rsid w:val="009A3714"/>
    <w:rsid w:val="009A3AEF"/>
    <w:rsid w:val="009A3D3B"/>
    <w:rsid w:val="009A3FE3"/>
    <w:rsid w:val="009A4E7B"/>
    <w:rsid w:val="009A4F89"/>
    <w:rsid w:val="009A51C5"/>
    <w:rsid w:val="009A52B3"/>
    <w:rsid w:val="009A5401"/>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D4E"/>
    <w:rsid w:val="009B4F1B"/>
    <w:rsid w:val="009B5152"/>
    <w:rsid w:val="009B5490"/>
    <w:rsid w:val="009B55E5"/>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6020"/>
    <w:rsid w:val="009C6027"/>
    <w:rsid w:val="009C6169"/>
    <w:rsid w:val="009C6774"/>
    <w:rsid w:val="009C6CD6"/>
    <w:rsid w:val="009C73CB"/>
    <w:rsid w:val="009C74F2"/>
    <w:rsid w:val="009C7C5E"/>
    <w:rsid w:val="009D0788"/>
    <w:rsid w:val="009D0FC2"/>
    <w:rsid w:val="009D1618"/>
    <w:rsid w:val="009D25A6"/>
    <w:rsid w:val="009D2642"/>
    <w:rsid w:val="009D28C2"/>
    <w:rsid w:val="009D2CA4"/>
    <w:rsid w:val="009D2D75"/>
    <w:rsid w:val="009D2ED7"/>
    <w:rsid w:val="009D3C3D"/>
    <w:rsid w:val="009D4492"/>
    <w:rsid w:val="009D4B35"/>
    <w:rsid w:val="009D4EB0"/>
    <w:rsid w:val="009D4F09"/>
    <w:rsid w:val="009D5424"/>
    <w:rsid w:val="009D555B"/>
    <w:rsid w:val="009D640E"/>
    <w:rsid w:val="009D6762"/>
    <w:rsid w:val="009D6C18"/>
    <w:rsid w:val="009D7366"/>
    <w:rsid w:val="009D751C"/>
    <w:rsid w:val="009E024F"/>
    <w:rsid w:val="009E0CD8"/>
    <w:rsid w:val="009E11F1"/>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0FC"/>
    <w:rsid w:val="009F29FE"/>
    <w:rsid w:val="009F345C"/>
    <w:rsid w:val="009F3BAF"/>
    <w:rsid w:val="009F4404"/>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07F9E"/>
    <w:rsid w:val="00A107C0"/>
    <w:rsid w:val="00A10A42"/>
    <w:rsid w:val="00A1133A"/>
    <w:rsid w:val="00A11982"/>
    <w:rsid w:val="00A11B81"/>
    <w:rsid w:val="00A12130"/>
    <w:rsid w:val="00A123EF"/>
    <w:rsid w:val="00A1257D"/>
    <w:rsid w:val="00A12A6D"/>
    <w:rsid w:val="00A12EE0"/>
    <w:rsid w:val="00A1317B"/>
    <w:rsid w:val="00A138CD"/>
    <w:rsid w:val="00A138E3"/>
    <w:rsid w:val="00A13D0D"/>
    <w:rsid w:val="00A13FFF"/>
    <w:rsid w:val="00A1420E"/>
    <w:rsid w:val="00A14953"/>
    <w:rsid w:val="00A1503E"/>
    <w:rsid w:val="00A159D1"/>
    <w:rsid w:val="00A15C3E"/>
    <w:rsid w:val="00A15E78"/>
    <w:rsid w:val="00A162F1"/>
    <w:rsid w:val="00A17E5D"/>
    <w:rsid w:val="00A20545"/>
    <w:rsid w:val="00A210E9"/>
    <w:rsid w:val="00A21C5A"/>
    <w:rsid w:val="00A22193"/>
    <w:rsid w:val="00A223F1"/>
    <w:rsid w:val="00A229C7"/>
    <w:rsid w:val="00A22E03"/>
    <w:rsid w:val="00A22ED5"/>
    <w:rsid w:val="00A236DF"/>
    <w:rsid w:val="00A2410D"/>
    <w:rsid w:val="00A2423A"/>
    <w:rsid w:val="00A24896"/>
    <w:rsid w:val="00A25B56"/>
    <w:rsid w:val="00A25EAC"/>
    <w:rsid w:val="00A26585"/>
    <w:rsid w:val="00A26766"/>
    <w:rsid w:val="00A26DB2"/>
    <w:rsid w:val="00A27FC5"/>
    <w:rsid w:val="00A30718"/>
    <w:rsid w:val="00A30CA6"/>
    <w:rsid w:val="00A31215"/>
    <w:rsid w:val="00A317EE"/>
    <w:rsid w:val="00A32A91"/>
    <w:rsid w:val="00A32CB0"/>
    <w:rsid w:val="00A338BC"/>
    <w:rsid w:val="00A33F6A"/>
    <w:rsid w:val="00A341FF"/>
    <w:rsid w:val="00A342C5"/>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E5E"/>
    <w:rsid w:val="00A42AA5"/>
    <w:rsid w:val="00A42FAA"/>
    <w:rsid w:val="00A43237"/>
    <w:rsid w:val="00A43871"/>
    <w:rsid w:val="00A43C1B"/>
    <w:rsid w:val="00A449E0"/>
    <w:rsid w:val="00A457C2"/>
    <w:rsid w:val="00A458AF"/>
    <w:rsid w:val="00A45C09"/>
    <w:rsid w:val="00A45C3E"/>
    <w:rsid w:val="00A45D8D"/>
    <w:rsid w:val="00A46085"/>
    <w:rsid w:val="00A470C7"/>
    <w:rsid w:val="00A47666"/>
    <w:rsid w:val="00A47704"/>
    <w:rsid w:val="00A47876"/>
    <w:rsid w:val="00A50242"/>
    <w:rsid w:val="00A507C5"/>
    <w:rsid w:val="00A50DA0"/>
    <w:rsid w:val="00A5104F"/>
    <w:rsid w:val="00A51495"/>
    <w:rsid w:val="00A51626"/>
    <w:rsid w:val="00A51B20"/>
    <w:rsid w:val="00A51E37"/>
    <w:rsid w:val="00A51EAD"/>
    <w:rsid w:val="00A526BE"/>
    <w:rsid w:val="00A52EA6"/>
    <w:rsid w:val="00A53E1B"/>
    <w:rsid w:val="00A54136"/>
    <w:rsid w:val="00A541EF"/>
    <w:rsid w:val="00A542A9"/>
    <w:rsid w:val="00A54D12"/>
    <w:rsid w:val="00A54FB1"/>
    <w:rsid w:val="00A55B08"/>
    <w:rsid w:val="00A56388"/>
    <w:rsid w:val="00A56B00"/>
    <w:rsid w:val="00A56BA5"/>
    <w:rsid w:val="00A56DA4"/>
    <w:rsid w:val="00A56F61"/>
    <w:rsid w:val="00A577F6"/>
    <w:rsid w:val="00A57E6D"/>
    <w:rsid w:val="00A60CD2"/>
    <w:rsid w:val="00A612A4"/>
    <w:rsid w:val="00A6131C"/>
    <w:rsid w:val="00A619EC"/>
    <w:rsid w:val="00A61A94"/>
    <w:rsid w:val="00A62972"/>
    <w:rsid w:val="00A62D9A"/>
    <w:rsid w:val="00A635FF"/>
    <w:rsid w:val="00A6382F"/>
    <w:rsid w:val="00A63AF4"/>
    <w:rsid w:val="00A6432B"/>
    <w:rsid w:val="00A648A2"/>
    <w:rsid w:val="00A64A79"/>
    <w:rsid w:val="00A64EF7"/>
    <w:rsid w:val="00A65256"/>
    <w:rsid w:val="00A6687D"/>
    <w:rsid w:val="00A67270"/>
    <w:rsid w:val="00A67325"/>
    <w:rsid w:val="00A710BA"/>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9D7"/>
    <w:rsid w:val="00A75AB7"/>
    <w:rsid w:val="00A767B7"/>
    <w:rsid w:val="00A76F2F"/>
    <w:rsid w:val="00A76F83"/>
    <w:rsid w:val="00A7785F"/>
    <w:rsid w:val="00A77906"/>
    <w:rsid w:val="00A81018"/>
    <w:rsid w:val="00A81967"/>
    <w:rsid w:val="00A820DF"/>
    <w:rsid w:val="00A82B5E"/>
    <w:rsid w:val="00A8311F"/>
    <w:rsid w:val="00A83237"/>
    <w:rsid w:val="00A83F08"/>
    <w:rsid w:val="00A8474A"/>
    <w:rsid w:val="00A84B6C"/>
    <w:rsid w:val="00A85404"/>
    <w:rsid w:val="00A874D4"/>
    <w:rsid w:val="00A87A0A"/>
    <w:rsid w:val="00A87F41"/>
    <w:rsid w:val="00A901B6"/>
    <w:rsid w:val="00A90510"/>
    <w:rsid w:val="00A90B8B"/>
    <w:rsid w:val="00A916C9"/>
    <w:rsid w:val="00A918D1"/>
    <w:rsid w:val="00A91B07"/>
    <w:rsid w:val="00A924E1"/>
    <w:rsid w:val="00A926C4"/>
    <w:rsid w:val="00A92DA8"/>
    <w:rsid w:val="00A92F5E"/>
    <w:rsid w:val="00A9343D"/>
    <w:rsid w:val="00A942BB"/>
    <w:rsid w:val="00A94E52"/>
    <w:rsid w:val="00A94FA3"/>
    <w:rsid w:val="00A955D9"/>
    <w:rsid w:val="00A95954"/>
    <w:rsid w:val="00A959B5"/>
    <w:rsid w:val="00A95FD1"/>
    <w:rsid w:val="00A9600B"/>
    <w:rsid w:val="00A961EC"/>
    <w:rsid w:val="00A9650A"/>
    <w:rsid w:val="00A972AF"/>
    <w:rsid w:val="00A9734F"/>
    <w:rsid w:val="00A97BF8"/>
    <w:rsid w:val="00A97D2F"/>
    <w:rsid w:val="00A97DDD"/>
    <w:rsid w:val="00AA06C9"/>
    <w:rsid w:val="00AA1152"/>
    <w:rsid w:val="00AA12CA"/>
    <w:rsid w:val="00AA1BF2"/>
    <w:rsid w:val="00AA2109"/>
    <w:rsid w:val="00AA215C"/>
    <w:rsid w:val="00AA260C"/>
    <w:rsid w:val="00AA33E1"/>
    <w:rsid w:val="00AA36D4"/>
    <w:rsid w:val="00AA3863"/>
    <w:rsid w:val="00AA4458"/>
    <w:rsid w:val="00AA45E5"/>
    <w:rsid w:val="00AA4673"/>
    <w:rsid w:val="00AA46AB"/>
    <w:rsid w:val="00AA4BF8"/>
    <w:rsid w:val="00AA4CF3"/>
    <w:rsid w:val="00AA56D4"/>
    <w:rsid w:val="00AA5F9E"/>
    <w:rsid w:val="00AA6BB6"/>
    <w:rsid w:val="00AA6F74"/>
    <w:rsid w:val="00AA7BA5"/>
    <w:rsid w:val="00AB0081"/>
    <w:rsid w:val="00AB0497"/>
    <w:rsid w:val="00AB04FD"/>
    <w:rsid w:val="00AB0524"/>
    <w:rsid w:val="00AB09DA"/>
    <w:rsid w:val="00AB0DA9"/>
    <w:rsid w:val="00AB0EAC"/>
    <w:rsid w:val="00AB1747"/>
    <w:rsid w:val="00AB1C59"/>
    <w:rsid w:val="00AB1DB2"/>
    <w:rsid w:val="00AB1DF0"/>
    <w:rsid w:val="00AB236F"/>
    <w:rsid w:val="00AB2DC6"/>
    <w:rsid w:val="00AB3B90"/>
    <w:rsid w:val="00AB4039"/>
    <w:rsid w:val="00AB406D"/>
    <w:rsid w:val="00AB4084"/>
    <w:rsid w:val="00AB44EF"/>
    <w:rsid w:val="00AB4866"/>
    <w:rsid w:val="00AB5CC6"/>
    <w:rsid w:val="00AB68CD"/>
    <w:rsid w:val="00AB698D"/>
    <w:rsid w:val="00AB7A02"/>
    <w:rsid w:val="00AB7DCF"/>
    <w:rsid w:val="00AB7DEB"/>
    <w:rsid w:val="00AC01B3"/>
    <w:rsid w:val="00AC0503"/>
    <w:rsid w:val="00AC0BC3"/>
    <w:rsid w:val="00AC0C8E"/>
    <w:rsid w:val="00AC0F25"/>
    <w:rsid w:val="00AC1046"/>
    <w:rsid w:val="00AC1491"/>
    <w:rsid w:val="00AC1517"/>
    <w:rsid w:val="00AC1F9A"/>
    <w:rsid w:val="00AC216F"/>
    <w:rsid w:val="00AC26F3"/>
    <w:rsid w:val="00AC35E4"/>
    <w:rsid w:val="00AC3B2D"/>
    <w:rsid w:val="00AC5795"/>
    <w:rsid w:val="00AC597E"/>
    <w:rsid w:val="00AC5A15"/>
    <w:rsid w:val="00AC6252"/>
    <w:rsid w:val="00AC6BC1"/>
    <w:rsid w:val="00AC73F4"/>
    <w:rsid w:val="00AC7528"/>
    <w:rsid w:val="00AC7587"/>
    <w:rsid w:val="00AC7AB8"/>
    <w:rsid w:val="00AD05FC"/>
    <w:rsid w:val="00AD09C9"/>
    <w:rsid w:val="00AD0B76"/>
    <w:rsid w:val="00AD104F"/>
    <w:rsid w:val="00AD1653"/>
    <w:rsid w:val="00AD17F4"/>
    <w:rsid w:val="00AD188B"/>
    <w:rsid w:val="00AD1A0C"/>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D77BE"/>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2FE8"/>
    <w:rsid w:val="00AF3435"/>
    <w:rsid w:val="00AF3BE8"/>
    <w:rsid w:val="00AF3C09"/>
    <w:rsid w:val="00AF3F62"/>
    <w:rsid w:val="00AF46BE"/>
    <w:rsid w:val="00AF5723"/>
    <w:rsid w:val="00AF57CA"/>
    <w:rsid w:val="00AF68C6"/>
    <w:rsid w:val="00AF6DA8"/>
    <w:rsid w:val="00AF78F9"/>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6B05"/>
    <w:rsid w:val="00B07588"/>
    <w:rsid w:val="00B077D6"/>
    <w:rsid w:val="00B0792A"/>
    <w:rsid w:val="00B07BEB"/>
    <w:rsid w:val="00B07E82"/>
    <w:rsid w:val="00B1010A"/>
    <w:rsid w:val="00B10861"/>
    <w:rsid w:val="00B10ACA"/>
    <w:rsid w:val="00B10F21"/>
    <w:rsid w:val="00B10FFC"/>
    <w:rsid w:val="00B110DD"/>
    <w:rsid w:val="00B112DD"/>
    <w:rsid w:val="00B116EF"/>
    <w:rsid w:val="00B11DD6"/>
    <w:rsid w:val="00B126F3"/>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17F3C"/>
    <w:rsid w:val="00B20885"/>
    <w:rsid w:val="00B20A9A"/>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159"/>
    <w:rsid w:val="00B26950"/>
    <w:rsid w:val="00B26B44"/>
    <w:rsid w:val="00B276AD"/>
    <w:rsid w:val="00B30190"/>
    <w:rsid w:val="00B3140A"/>
    <w:rsid w:val="00B317D8"/>
    <w:rsid w:val="00B31E2B"/>
    <w:rsid w:val="00B32411"/>
    <w:rsid w:val="00B32F0C"/>
    <w:rsid w:val="00B33197"/>
    <w:rsid w:val="00B335E2"/>
    <w:rsid w:val="00B338C9"/>
    <w:rsid w:val="00B33CCA"/>
    <w:rsid w:val="00B33E48"/>
    <w:rsid w:val="00B33F01"/>
    <w:rsid w:val="00B3423A"/>
    <w:rsid w:val="00B3439C"/>
    <w:rsid w:val="00B3447E"/>
    <w:rsid w:val="00B345AF"/>
    <w:rsid w:val="00B35268"/>
    <w:rsid w:val="00B35303"/>
    <w:rsid w:val="00B3547D"/>
    <w:rsid w:val="00B35D30"/>
    <w:rsid w:val="00B3661B"/>
    <w:rsid w:val="00B36FF8"/>
    <w:rsid w:val="00B377FA"/>
    <w:rsid w:val="00B37A23"/>
    <w:rsid w:val="00B40CE9"/>
    <w:rsid w:val="00B4129D"/>
    <w:rsid w:val="00B41D06"/>
    <w:rsid w:val="00B41EF0"/>
    <w:rsid w:val="00B4200B"/>
    <w:rsid w:val="00B420A8"/>
    <w:rsid w:val="00B4226C"/>
    <w:rsid w:val="00B42730"/>
    <w:rsid w:val="00B42DFE"/>
    <w:rsid w:val="00B432DB"/>
    <w:rsid w:val="00B433F9"/>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A67"/>
    <w:rsid w:val="00B50EC2"/>
    <w:rsid w:val="00B5124D"/>
    <w:rsid w:val="00B5171D"/>
    <w:rsid w:val="00B52383"/>
    <w:rsid w:val="00B527D7"/>
    <w:rsid w:val="00B52C03"/>
    <w:rsid w:val="00B52FBD"/>
    <w:rsid w:val="00B53A5A"/>
    <w:rsid w:val="00B53C60"/>
    <w:rsid w:val="00B53F4A"/>
    <w:rsid w:val="00B53FED"/>
    <w:rsid w:val="00B54000"/>
    <w:rsid w:val="00B54659"/>
    <w:rsid w:val="00B54B4F"/>
    <w:rsid w:val="00B54C19"/>
    <w:rsid w:val="00B55F9E"/>
    <w:rsid w:val="00B561C7"/>
    <w:rsid w:val="00B56649"/>
    <w:rsid w:val="00B56772"/>
    <w:rsid w:val="00B57008"/>
    <w:rsid w:val="00B57DA2"/>
    <w:rsid w:val="00B60727"/>
    <w:rsid w:val="00B60B1E"/>
    <w:rsid w:val="00B60D6D"/>
    <w:rsid w:val="00B611FA"/>
    <w:rsid w:val="00B6134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2BE8"/>
    <w:rsid w:val="00B72E24"/>
    <w:rsid w:val="00B732A0"/>
    <w:rsid w:val="00B74191"/>
    <w:rsid w:val="00B744E9"/>
    <w:rsid w:val="00B74DDA"/>
    <w:rsid w:val="00B753E8"/>
    <w:rsid w:val="00B754CA"/>
    <w:rsid w:val="00B759F5"/>
    <w:rsid w:val="00B75D36"/>
    <w:rsid w:val="00B760B2"/>
    <w:rsid w:val="00B76301"/>
    <w:rsid w:val="00B764E4"/>
    <w:rsid w:val="00B76C23"/>
    <w:rsid w:val="00B7797B"/>
    <w:rsid w:val="00B800BA"/>
    <w:rsid w:val="00B8065D"/>
    <w:rsid w:val="00B813E0"/>
    <w:rsid w:val="00B815E1"/>
    <w:rsid w:val="00B82347"/>
    <w:rsid w:val="00B826A1"/>
    <w:rsid w:val="00B8361D"/>
    <w:rsid w:val="00B8377B"/>
    <w:rsid w:val="00B83A1E"/>
    <w:rsid w:val="00B83E0F"/>
    <w:rsid w:val="00B84BDC"/>
    <w:rsid w:val="00B85321"/>
    <w:rsid w:val="00B8543A"/>
    <w:rsid w:val="00B8576B"/>
    <w:rsid w:val="00B85889"/>
    <w:rsid w:val="00B86778"/>
    <w:rsid w:val="00B86B2D"/>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256"/>
    <w:rsid w:val="00B96B48"/>
    <w:rsid w:val="00B97E48"/>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5A"/>
    <w:rsid w:val="00BA6E6F"/>
    <w:rsid w:val="00BA6EC3"/>
    <w:rsid w:val="00BA7271"/>
    <w:rsid w:val="00BA72AE"/>
    <w:rsid w:val="00BA7A54"/>
    <w:rsid w:val="00BB0205"/>
    <w:rsid w:val="00BB0713"/>
    <w:rsid w:val="00BB0BD7"/>
    <w:rsid w:val="00BB0DEA"/>
    <w:rsid w:val="00BB1836"/>
    <w:rsid w:val="00BB2208"/>
    <w:rsid w:val="00BB2758"/>
    <w:rsid w:val="00BB283F"/>
    <w:rsid w:val="00BB2D52"/>
    <w:rsid w:val="00BB4116"/>
    <w:rsid w:val="00BB4879"/>
    <w:rsid w:val="00BB48B5"/>
    <w:rsid w:val="00BB4EE8"/>
    <w:rsid w:val="00BB5499"/>
    <w:rsid w:val="00BB5C01"/>
    <w:rsid w:val="00BB5DA5"/>
    <w:rsid w:val="00BB65E2"/>
    <w:rsid w:val="00BB7259"/>
    <w:rsid w:val="00BB755B"/>
    <w:rsid w:val="00BB7A69"/>
    <w:rsid w:val="00BB7D0E"/>
    <w:rsid w:val="00BC048B"/>
    <w:rsid w:val="00BC05B5"/>
    <w:rsid w:val="00BC12A8"/>
    <w:rsid w:val="00BC16D8"/>
    <w:rsid w:val="00BC19D7"/>
    <w:rsid w:val="00BC1A4D"/>
    <w:rsid w:val="00BC2EEC"/>
    <w:rsid w:val="00BC31D2"/>
    <w:rsid w:val="00BC4C26"/>
    <w:rsid w:val="00BC5561"/>
    <w:rsid w:val="00BC589F"/>
    <w:rsid w:val="00BC59D9"/>
    <w:rsid w:val="00BC5E6C"/>
    <w:rsid w:val="00BC67D1"/>
    <w:rsid w:val="00BC69CB"/>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D7835"/>
    <w:rsid w:val="00BE146D"/>
    <w:rsid w:val="00BE1AE8"/>
    <w:rsid w:val="00BE2486"/>
    <w:rsid w:val="00BE2727"/>
    <w:rsid w:val="00BE2732"/>
    <w:rsid w:val="00BE2B19"/>
    <w:rsid w:val="00BE3183"/>
    <w:rsid w:val="00BE36B3"/>
    <w:rsid w:val="00BE3A81"/>
    <w:rsid w:val="00BE433D"/>
    <w:rsid w:val="00BE486E"/>
    <w:rsid w:val="00BE4876"/>
    <w:rsid w:val="00BE518A"/>
    <w:rsid w:val="00BE5961"/>
    <w:rsid w:val="00BE5C33"/>
    <w:rsid w:val="00BE682C"/>
    <w:rsid w:val="00BE6B36"/>
    <w:rsid w:val="00BE6B71"/>
    <w:rsid w:val="00BE7374"/>
    <w:rsid w:val="00BF0DA5"/>
    <w:rsid w:val="00BF10B6"/>
    <w:rsid w:val="00BF1163"/>
    <w:rsid w:val="00BF11F4"/>
    <w:rsid w:val="00BF1B7B"/>
    <w:rsid w:val="00BF1F10"/>
    <w:rsid w:val="00BF1F23"/>
    <w:rsid w:val="00BF2506"/>
    <w:rsid w:val="00BF291A"/>
    <w:rsid w:val="00BF2923"/>
    <w:rsid w:val="00BF40D4"/>
    <w:rsid w:val="00BF4156"/>
    <w:rsid w:val="00BF44DD"/>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CA3"/>
    <w:rsid w:val="00C00DA0"/>
    <w:rsid w:val="00C01432"/>
    <w:rsid w:val="00C01CF2"/>
    <w:rsid w:val="00C01FC7"/>
    <w:rsid w:val="00C02294"/>
    <w:rsid w:val="00C02FDC"/>
    <w:rsid w:val="00C03189"/>
    <w:rsid w:val="00C039C0"/>
    <w:rsid w:val="00C03FE8"/>
    <w:rsid w:val="00C04050"/>
    <w:rsid w:val="00C0476C"/>
    <w:rsid w:val="00C04975"/>
    <w:rsid w:val="00C0504E"/>
    <w:rsid w:val="00C055FF"/>
    <w:rsid w:val="00C05611"/>
    <w:rsid w:val="00C05C36"/>
    <w:rsid w:val="00C068BE"/>
    <w:rsid w:val="00C06BF8"/>
    <w:rsid w:val="00C1013B"/>
    <w:rsid w:val="00C102DD"/>
    <w:rsid w:val="00C10900"/>
    <w:rsid w:val="00C10B40"/>
    <w:rsid w:val="00C10DEA"/>
    <w:rsid w:val="00C10FF1"/>
    <w:rsid w:val="00C11C23"/>
    <w:rsid w:val="00C11D85"/>
    <w:rsid w:val="00C12413"/>
    <w:rsid w:val="00C12D2C"/>
    <w:rsid w:val="00C13095"/>
    <w:rsid w:val="00C13208"/>
    <w:rsid w:val="00C13290"/>
    <w:rsid w:val="00C13F59"/>
    <w:rsid w:val="00C1423C"/>
    <w:rsid w:val="00C14477"/>
    <w:rsid w:val="00C14822"/>
    <w:rsid w:val="00C14C5B"/>
    <w:rsid w:val="00C15238"/>
    <w:rsid w:val="00C15AAA"/>
    <w:rsid w:val="00C169B2"/>
    <w:rsid w:val="00C16BF5"/>
    <w:rsid w:val="00C17C1F"/>
    <w:rsid w:val="00C20041"/>
    <w:rsid w:val="00C204A5"/>
    <w:rsid w:val="00C20626"/>
    <w:rsid w:val="00C208F2"/>
    <w:rsid w:val="00C20CCF"/>
    <w:rsid w:val="00C20E4E"/>
    <w:rsid w:val="00C212E8"/>
    <w:rsid w:val="00C2168C"/>
    <w:rsid w:val="00C216DA"/>
    <w:rsid w:val="00C21FC5"/>
    <w:rsid w:val="00C22041"/>
    <w:rsid w:val="00C220C6"/>
    <w:rsid w:val="00C22109"/>
    <w:rsid w:val="00C22294"/>
    <w:rsid w:val="00C22E09"/>
    <w:rsid w:val="00C23C0A"/>
    <w:rsid w:val="00C2517A"/>
    <w:rsid w:val="00C2615C"/>
    <w:rsid w:val="00C264BE"/>
    <w:rsid w:val="00C2669A"/>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6328"/>
    <w:rsid w:val="00C46F51"/>
    <w:rsid w:val="00C46F7C"/>
    <w:rsid w:val="00C47236"/>
    <w:rsid w:val="00C473B7"/>
    <w:rsid w:val="00C47796"/>
    <w:rsid w:val="00C479BE"/>
    <w:rsid w:val="00C51526"/>
    <w:rsid w:val="00C524CB"/>
    <w:rsid w:val="00C52743"/>
    <w:rsid w:val="00C527AE"/>
    <w:rsid w:val="00C52C90"/>
    <w:rsid w:val="00C52E7A"/>
    <w:rsid w:val="00C53763"/>
    <w:rsid w:val="00C5390F"/>
    <w:rsid w:val="00C53A15"/>
    <w:rsid w:val="00C55072"/>
    <w:rsid w:val="00C557A0"/>
    <w:rsid w:val="00C55A04"/>
    <w:rsid w:val="00C56484"/>
    <w:rsid w:val="00C56A3E"/>
    <w:rsid w:val="00C56DC8"/>
    <w:rsid w:val="00C57593"/>
    <w:rsid w:val="00C57790"/>
    <w:rsid w:val="00C57D49"/>
    <w:rsid w:val="00C57D82"/>
    <w:rsid w:val="00C57E2B"/>
    <w:rsid w:val="00C60D73"/>
    <w:rsid w:val="00C60ED0"/>
    <w:rsid w:val="00C616AC"/>
    <w:rsid w:val="00C61914"/>
    <w:rsid w:val="00C61C0E"/>
    <w:rsid w:val="00C61D54"/>
    <w:rsid w:val="00C61EC3"/>
    <w:rsid w:val="00C620AF"/>
    <w:rsid w:val="00C62838"/>
    <w:rsid w:val="00C634BE"/>
    <w:rsid w:val="00C63644"/>
    <w:rsid w:val="00C63861"/>
    <w:rsid w:val="00C6404D"/>
    <w:rsid w:val="00C641AE"/>
    <w:rsid w:val="00C65480"/>
    <w:rsid w:val="00C67E7E"/>
    <w:rsid w:val="00C67FAA"/>
    <w:rsid w:val="00C7062A"/>
    <w:rsid w:val="00C70887"/>
    <w:rsid w:val="00C70B3B"/>
    <w:rsid w:val="00C7103D"/>
    <w:rsid w:val="00C71377"/>
    <w:rsid w:val="00C7317D"/>
    <w:rsid w:val="00C73251"/>
    <w:rsid w:val="00C73F51"/>
    <w:rsid w:val="00C74776"/>
    <w:rsid w:val="00C74FF8"/>
    <w:rsid w:val="00C7505C"/>
    <w:rsid w:val="00C751F6"/>
    <w:rsid w:val="00C75461"/>
    <w:rsid w:val="00C754A3"/>
    <w:rsid w:val="00C7566B"/>
    <w:rsid w:val="00C75864"/>
    <w:rsid w:val="00C75DF0"/>
    <w:rsid w:val="00C75F4A"/>
    <w:rsid w:val="00C76629"/>
    <w:rsid w:val="00C76F59"/>
    <w:rsid w:val="00C775A0"/>
    <w:rsid w:val="00C77638"/>
    <w:rsid w:val="00C77DB2"/>
    <w:rsid w:val="00C77F19"/>
    <w:rsid w:val="00C805E1"/>
    <w:rsid w:val="00C80619"/>
    <w:rsid w:val="00C807EB"/>
    <w:rsid w:val="00C80E57"/>
    <w:rsid w:val="00C815DF"/>
    <w:rsid w:val="00C82703"/>
    <w:rsid w:val="00C82D01"/>
    <w:rsid w:val="00C8352C"/>
    <w:rsid w:val="00C83C21"/>
    <w:rsid w:val="00C83C66"/>
    <w:rsid w:val="00C844C3"/>
    <w:rsid w:val="00C8491E"/>
    <w:rsid w:val="00C84D7C"/>
    <w:rsid w:val="00C859D0"/>
    <w:rsid w:val="00C85C04"/>
    <w:rsid w:val="00C85D4D"/>
    <w:rsid w:val="00C861F5"/>
    <w:rsid w:val="00C86357"/>
    <w:rsid w:val="00C8669D"/>
    <w:rsid w:val="00C86D4A"/>
    <w:rsid w:val="00C87720"/>
    <w:rsid w:val="00C87CA1"/>
    <w:rsid w:val="00C9064D"/>
    <w:rsid w:val="00C90F7E"/>
    <w:rsid w:val="00C910BF"/>
    <w:rsid w:val="00C91137"/>
    <w:rsid w:val="00C91BF1"/>
    <w:rsid w:val="00C91E45"/>
    <w:rsid w:val="00C91E83"/>
    <w:rsid w:val="00C920F7"/>
    <w:rsid w:val="00C9211B"/>
    <w:rsid w:val="00C935D1"/>
    <w:rsid w:val="00C93F7C"/>
    <w:rsid w:val="00C94222"/>
    <w:rsid w:val="00C95FFC"/>
    <w:rsid w:val="00C960E8"/>
    <w:rsid w:val="00C96406"/>
    <w:rsid w:val="00C96512"/>
    <w:rsid w:val="00C96807"/>
    <w:rsid w:val="00C9725B"/>
    <w:rsid w:val="00C973A0"/>
    <w:rsid w:val="00C97419"/>
    <w:rsid w:val="00C975CA"/>
    <w:rsid w:val="00C97AEB"/>
    <w:rsid w:val="00C97E9D"/>
    <w:rsid w:val="00CA001D"/>
    <w:rsid w:val="00CA020B"/>
    <w:rsid w:val="00CA0471"/>
    <w:rsid w:val="00CA0529"/>
    <w:rsid w:val="00CA079E"/>
    <w:rsid w:val="00CA0A57"/>
    <w:rsid w:val="00CA13D1"/>
    <w:rsid w:val="00CA14A2"/>
    <w:rsid w:val="00CA2148"/>
    <w:rsid w:val="00CA28B1"/>
    <w:rsid w:val="00CA28FA"/>
    <w:rsid w:val="00CA2C26"/>
    <w:rsid w:val="00CA34E1"/>
    <w:rsid w:val="00CA3A39"/>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85B"/>
    <w:rsid w:val="00CB492E"/>
    <w:rsid w:val="00CB4D87"/>
    <w:rsid w:val="00CB50C0"/>
    <w:rsid w:val="00CB59A6"/>
    <w:rsid w:val="00CB5A0A"/>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313"/>
    <w:rsid w:val="00CC397A"/>
    <w:rsid w:val="00CC4068"/>
    <w:rsid w:val="00CC41FD"/>
    <w:rsid w:val="00CC4236"/>
    <w:rsid w:val="00CC467B"/>
    <w:rsid w:val="00CC4832"/>
    <w:rsid w:val="00CC4A0A"/>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ADD"/>
    <w:rsid w:val="00CD2BE6"/>
    <w:rsid w:val="00CD31B0"/>
    <w:rsid w:val="00CD31B6"/>
    <w:rsid w:val="00CD3DDD"/>
    <w:rsid w:val="00CD3F63"/>
    <w:rsid w:val="00CD423A"/>
    <w:rsid w:val="00CD428D"/>
    <w:rsid w:val="00CD4423"/>
    <w:rsid w:val="00CD45C6"/>
    <w:rsid w:val="00CD48DB"/>
    <w:rsid w:val="00CD4BAD"/>
    <w:rsid w:val="00CD4E28"/>
    <w:rsid w:val="00CD4F8E"/>
    <w:rsid w:val="00CD55CE"/>
    <w:rsid w:val="00CD5D6E"/>
    <w:rsid w:val="00CD60DB"/>
    <w:rsid w:val="00CD6D5A"/>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1F3C"/>
    <w:rsid w:val="00CF223D"/>
    <w:rsid w:val="00CF2A41"/>
    <w:rsid w:val="00CF3E3C"/>
    <w:rsid w:val="00CF42DE"/>
    <w:rsid w:val="00CF49B4"/>
    <w:rsid w:val="00CF4A73"/>
    <w:rsid w:val="00CF4ADF"/>
    <w:rsid w:val="00CF4C47"/>
    <w:rsid w:val="00CF4FAA"/>
    <w:rsid w:val="00CF5525"/>
    <w:rsid w:val="00CF600A"/>
    <w:rsid w:val="00CF66ED"/>
    <w:rsid w:val="00CF7236"/>
    <w:rsid w:val="00CF779C"/>
    <w:rsid w:val="00CF7800"/>
    <w:rsid w:val="00D007AD"/>
    <w:rsid w:val="00D00C1A"/>
    <w:rsid w:val="00D00FA4"/>
    <w:rsid w:val="00D0137C"/>
    <w:rsid w:val="00D01796"/>
    <w:rsid w:val="00D01C19"/>
    <w:rsid w:val="00D0290F"/>
    <w:rsid w:val="00D02A99"/>
    <w:rsid w:val="00D030F2"/>
    <w:rsid w:val="00D0388E"/>
    <w:rsid w:val="00D03BEE"/>
    <w:rsid w:val="00D0403F"/>
    <w:rsid w:val="00D043F3"/>
    <w:rsid w:val="00D04B3E"/>
    <w:rsid w:val="00D0553F"/>
    <w:rsid w:val="00D055BA"/>
    <w:rsid w:val="00D0567D"/>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2FC7"/>
    <w:rsid w:val="00D1304E"/>
    <w:rsid w:val="00D1373C"/>
    <w:rsid w:val="00D13BB5"/>
    <w:rsid w:val="00D13C34"/>
    <w:rsid w:val="00D14284"/>
    <w:rsid w:val="00D14779"/>
    <w:rsid w:val="00D1494B"/>
    <w:rsid w:val="00D14B1A"/>
    <w:rsid w:val="00D14C5C"/>
    <w:rsid w:val="00D14E97"/>
    <w:rsid w:val="00D14ECA"/>
    <w:rsid w:val="00D150D5"/>
    <w:rsid w:val="00D1542A"/>
    <w:rsid w:val="00D15939"/>
    <w:rsid w:val="00D159C0"/>
    <w:rsid w:val="00D15AC3"/>
    <w:rsid w:val="00D15BE5"/>
    <w:rsid w:val="00D15C7C"/>
    <w:rsid w:val="00D165CE"/>
    <w:rsid w:val="00D16A0C"/>
    <w:rsid w:val="00D17FA2"/>
    <w:rsid w:val="00D20122"/>
    <w:rsid w:val="00D201FC"/>
    <w:rsid w:val="00D20613"/>
    <w:rsid w:val="00D21C5A"/>
    <w:rsid w:val="00D2205C"/>
    <w:rsid w:val="00D22860"/>
    <w:rsid w:val="00D22C29"/>
    <w:rsid w:val="00D22E19"/>
    <w:rsid w:val="00D23B94"/>
    <w:rsid w:val="00D23E6A"/>
    <w:rsid w:val="00D23F75"/>
    <w:rsid w:val="00D23F7A"/>
    <w:rsid w:val="00D24761"/>
    <w:rsid w:val="00D25014"/>
    <w:rsid w:val="00D25370"/>
    <w:rsid w:val="00D25BEE"/>
    <w:rsid w:val="00D2697B"/>
    <w:rsid w:val="00D26BD3"/>
    <w:rsid w:val="00D26C53"/>
    <w:rsid w:val="00D26FD9"/>
    <w:rsid w:val="00D30F8E"/>
    <w:rsid w:val="00D313F2"/>
    <w:rsid w:val="00D318EC"/>
    <w:rsid w:val="00D31E48"/>
    <w:rsid w:val="00D32CAB"/>
    <w:rsid w:val="00D33356"/>
    <w:rsid w:val="00D335A7"/>
    <w:rsid w:val="00D3414F"/>
    <w:rsid w:val="00D346B5"/>
    <w:rsid w:val="00D347EB"/>
    <w:rsid w:val="00D34CD7"/>
    <w:rsid w:val="00D34F4E"/>
    <w:rsid w:val="00D34FF1"/>
    <w:rsid w:val="00D3575E"/>
    <w:rsid w:val="00D3606F"/>
    <w:rsid w:val="00D364A0"/>
    <w:rsid w:val="00D36819"/>
    <w:rsid w:val="00D369B4"/>
    <w:rsid w:val="00D36D5F"/>
    <w:rsid w:val="00D3702F"/>
    <w:rsid w:val="00D370D1"/>
    <w:rsid w:val="00D37382"/>
    <w:rsid w:val="00D3776B"/>
    <w:rsid w:val="00D378D6"/>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BBA"/>
    <w:rsid w:val="00D44265"/>
    <w:rsid w:val="00D44281"/>
    <w:rsid w:val="00D4438B"/>
    <w:rsid w:val="00D45736"/>
    <w:rsid w:val="00D45BE3"/>
    <w:rsid w:val="00D460C3"/>
    <w:rsid w:val="00D4670C"/>
    <w:rsid w:val="00D46B81"/>
    <w:rsid w:val="00D46CD3"/>
    <w:rsid w:val="00D474D4"/>
    <w:rsid w:val="00D47640"/>
    <w:rsid w:val="00D500E7"/>
    <w:rsid w:val="00D5012D"/>
    <w:rsid w:val="00D5024A"/>
    <w:rsid w:val="00D50DD7"/>
    <w:rsid w:val="00D50E92"/>
    <w:rsid w:val="00D50FD7"/>
    <w:rsid w:val="00D51D45"/>
    <w:rsid w:val="00D51E40"/>
    <w:rsid w:val="00D52555"/>
    <w:rsid w:val="00D53E4C"/>
    <w:rsid w:val="00D53F54"/>
    <w:rsid w:val="00D549B1"/>
    <w:rsid w:val="00D555BC"/>
    <w:rsid w:val="00D55EE7"/>
    <w:rsid w:val="00D55EE8"/>
    <w:rsid w:val="00D565E3"/>
    <w:rsid w:val="00D56E31"/>
    <w:rsid w:val="00D57E5D"/>
    <w:rsid w:val="00D60D5D"/>
    <w:rsid w:val="00D60F2D"/>
    <w:rsid w:val="00D60F4C"/>
    <w:rsid w:val="00D6148C"/>
    <w:rsid w:val="00D61AFF"/>
    <w:rsid w:val="00D620AC"/>
    <w:rsid w:val="00D627A6"/>
    <w:rsid w:val="00D628EC"/>
    <w:rsid w:val="00D62AE3"/>
    <w:rsid w:val="00D63179"/>
    <w:rsid w:val="00D633E9"/>
    <w:rsid w:val="00D6396A"/>
    <w:rsid w:val="00D64413"/>
    <w:rsid w:val="00D64612"/>
    <w:rsid w:val="00D6488D"/>
    <w:rsid w:val="00D64DC0"/>
    <w:rsid w:val="00D64E13"/>
    <w:rsid w:val="00D64FB8"/>
    <w:rsid w:val="00D64FEA"/>
    <w:rsid w:val="00D661F5"/>
    <w:rsid w:val="00D66D60"/>
    <w:rsid w:val="00D7180A"/>
    <w:rsid w:val="00D71A4A"/>
    <w:rsid w:val="00D71AA1"/>
    <w:rsid w:val="00D72740"/>
    <w:rsid w:val="00D72A26"/>
    <w:rsid w:val="00D72D11"/>
    <w:rsid w:val="00D72F00"/>
    <w:rsid w:val="00D73EC0"/>
    <w:rsid w:val="00D74357"/>
    <w:rsid w:val="00D74832"/>
    <w:rsid w:val="00D74B6E"/>
    <w:rsid w:val="00D74CE1"/>
    <w:rsid w:val="00D75163"/>
    <w:rsid w:val="00D75604"/>
    <w:rsid w:val="00D75C3D"/>
    <w:rsid w:val="00D75D47"/>
    <w:rsid w:val="00D75F21"/>
    <w:rsid w:val="00D7677C"/>
    <w:rsid w:val="00D768E2"/>
    <w:rsid w:val="00D76EB5"/>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410"/>
    <w:rsid w:val="00D85F01"/>
    <w:rsid w:val="00D862B5"/>
    <w:rsid w:val="00D866A9"/>
    <w:rsid w:val="00D866CE"/>
    <w:rsid w:val="00D86B33"/>
    <w:rsid w:val="00D86B4F"/>
    <w:rsid w:val="00D86CE0"/>
    <w:rsid w:val="00D872C9"/>
    <w:rsid w:val="00D90D08"/>
    <w:rsid w:val="00D92298"/>
    <w:rsid w:val="00D926C0"/>
    <w:rsid w:val="00D930B5"/>
    <w:rsid w:val="00D93F76"/>
    <w:rsid w:val="00D9447E"/>
    <w:rsid w:val="00D9479A"/>
    <w:rsid w:val="00D94DC4"/>
    <w:rsid w:val="00D94FBB"/>
    <w:rsid w:val="00D9642D"/>
    <w:rsid w:val="00D96819"/>
    <w:rsid w:val="00D9686B"/>
    <w:rsid w:val="00D96B69"/>
    <w:rsid w:val="00D96CB9"/>
    <w:rsid w:val="00D9706D"/>
    <w:rsid w:val="00D97073"/>
    <w:rsid w:val="00D97095"/>
    <w:rsid w:val="00D970CF"/>
    <w:rsid w:val="00DA08B3"/>
    <w:rsid w:val="00DA0BD6"/>
    <w:rsid w:val="00DA0BEC"/>
    <w:rsid w:val="00DA0DBA"/>
    <w:rsid w:val="00DA0E10"/>
    <w:rsid w:val="00DA0EC4"/>
    <w:rsid w:val="00DA141D"/>
    <w:rsid w:val="00DA18E1"/>
    <w:rsid w:val="00DA1B58"/>
    <w:rsid w:val="00DA1C8E"/>
    <w:rsid w:val="00DA1FB7"/>
    <w:rsid w:val="00DA25A8"/>
    <w:rsid w:val="00DA285F"/>
    <w:rsid w:val="00DA3488"/>
    <w:rsid w:val="00DA3838"/>
    <w:rsid w:val="00DA3B1D"/>
    <w:rsid w:val="00DA3D11"/>
    <w:rsid w:val="00DA4109"/>
    <w:rsid w:val="00DA4312"/>
    <w:rsid w:val="00DA4791"/>
    <w:rsid w:val="00DA47A6"/>
    <w:rsid w:val="00DA4835"/>
    <w:rsid w:val="00DA48E0"/>
    <w:rsid w:val="00DA4CA2"/>
    <w:rsid w:val="00DA4CEC"/>
    <w:rsid w:val="00DA51AF"/>
    <w:rsid w:val="00DA54F8"/>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0EB"/>
    <w:rsid w:val="00DB42EE"/>
    <w:rsid w:val="00DB44B7"/>
    <w:rsid w:val="00DB4882"/>
    <w:rsid w:val="00DB4CAC"/>
    <w:rsid w:val="00DB5149"/>
    <w:rsid w:val="00DB5485"/>
    <w:rsid w:val="00DB6202"/>
    <w:rsid w:val="00DB63CD"/>
    <w:rsid w:val="00DB65DD"/>
    <w:rsid w:val="00DB6EF5"/>
    <w:rsid w:val="00DB6F55"/>
    <w:rsid w:val="00DB77CC"/>
    <w:rsid w:val="00DB7ABE"/>
    <w:rsid w:val="00DB7B8C"/>
    <w:rsid w:val="00DC08B9"/>
    <w:rsid w:val="00DC16D4"/>
    <w:rsid w:val="00DC2706"/>
    <w:rsid w:val="00DC3684"/>
    <w:rsid w:val="00DC3CA0"/>
    <w:rsid w:val="00DC41D1"/>
    <w:rsid w:val="00DC4C5D"/>
    <w:rsid w:val="00DC4D70"/>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3E21"/>
    <w:rsid w:val="00DE4763"/>
    <w:rsid w:val="00DE4D2C"/>
    <w:rsid w:val="00DE4F47"/>
    <w:rsid w:val="00DE56F5"/>
    <w:rsid w:val="00DE5A6F"/>
    <w:rsid w:val="00DE5C36"/>
    <w:rsid w:val="00DE6611"/>
    <w:rsid w:val="00DE6E98"/>
    <w:rsid w:val="00DE728D"/>
    <w:rsid w:val="00DE7664"/>
    <w:rsid w:val="00DE79D2"/>
    <w:rsid w:val="00DF0158"/>
    <w:rsid w:val="00DF0465"/>
    <w:rsid w:val="00DF04B6"/>
    <w:rsid w:val="00DF0E9D"/>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661"/>
    <w:rsid w:val="00E0281A"/>
    <w:rsid w:val="00E0292E"/>
    <w:rsid w:val="00E029FE"/>
    <w:rsid w:val="00E02D16"/>
    <w:rsid w:val="00E0309F"/>
    <w:rsid w:val="00E034AA"/>
    <w:rsid w:val="00E03928"/>
    <w:rsid w:val="00E04585"/>
    <w:rsid w:val="00E04DFD"/>
    <w:rsid w:val="00E05259"/>
    <w:rsid w:val="00E055A0"/>
    <w:rsid w:val="00E0569E"/>
    <w:rsid w:val="00E05B40"/>
    <w:rsid w:val="00E06B48"/>
    <w:rsid w:val="00E06B8F"/>
    <w:rsid w:val="00E06E1D"/>
    <w:rsid w:val="00E07903"/>
    <w:rsid w:val="00E07D16"/>
    <w:rsid w:val="00E1007E"/>
    <w:rsid w:val="00E1038D"/>
    <w:rsid w:val="00E1101E"/>
    <w:rsid w:val="00E1104C"/>
    <w:rsid w:val="00E1169C"/>
    <w:rsid w:val="00E11A7D"/>
    <w:rsid w:val="00E1221E"/>
    <w:rsid w:val="00E12B1F"/>
    <w:rsid w:val="00E138DE"/>
    <w:rsid w:val="00E14117"/>
    <w:rsid w:val="00E144DE"/>
    <w:rsid w:val="00E147E7"/>
    <w:rsid w:val="00E1537B"/>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05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5E2A"/>
    <w:rsid w:val="00E3625B"/>
    <w:rsid w:val="00E364FC"/>
    <w:rsid w:val="00E36762"/>
    <w:rsid w:val="00E37457"/>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FC"/>
    <w:rsid w:val="00E45E30"/>
    <w:rsid w:val="00E4604D"/>
    <w:rsid w:val="00E460BD"/>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D25"/>
    <w:rsid w:val="00E5674D"/>
    <w:rsid w:val="00E56DB4"/>
    <w:rsid w:val="00E572F1"/>
    <w:rsid w:val="00E57B10"/>
    <w:rsid w:val="00E57BDE"/>
    <w:rsid w:val="00E60337"/>
    <w:rsid w:val="00E6049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AB4"/>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158"/>
    <w:rsid w:val="00E76752"/>
    <w:rsid w:val="00E76ADC"/>
    <w:rsid w:val="00E76C39"/>
    <w:rsid w:val="00E76E19"/>
    <w:rsid w:val="00E77127"/>
    <w:rsid w:val="00E77450"/>
    <w:rsid w:val="00E77585"/>
    <w:rsid w:val="00E8011E"/>
    <w:rsid w:val="00E8094B"/>
    <w:rsid w:val="00E812B2"/>
    <w:rsid w:val="00E81D5C"/>
    <w:rsid w:val="00E81D7C"/>
    <w:rsid w:val="00E81FE8"/>
    <w:rsid w:val="00E82568"/>
    <w:rsid w:val="00E825DD"/>
    <w:rsid w:val="00E8286F"/>
    <w:rsid w:val="00E82D7D"/>
    <w:rsid w:val="00E82DC8"/>
    <w:rsid w:val="00E8321B"/>
    <w:rsid w:val="00E832A2"/>
    <w:rsid w:val="00E83C17"/>
    <w:rsid w:val="00E83D63"/>
    <w:rsid w:val="00E83FBE"/>
    <w:rsid w:val="00E84378"/>
    <w:rsid w:val="00E84739"/>
    <w:rsid w:val="00E84A05"/>
    <w:rsid w:val="00E84C3B"/>
    <w:rsid w:val="00E8510B"/>
    <w:rsid w:val="00E85825"/>
    <w:rsid w:val="00E85C6A"/>
    <w:rsid w:val="00E85DA4"/>
    <w:rsid w:val="00E862D7"/>
    <w:rsid w:val="00E86700"/>
    <w:rsid w:val="00E867BE"/>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8BB"/>
    <w:rsid w:val="00E939C4"/>
    <w:rsid w:val="00E95B08"/>
    <w:rsid w:val="00E95E98"/>
    <w:rsid w:val="00E96155"/>
    <w:rsid w:val="00E96965"/>
    <w:rsid w:val="00E9783C"/>
    <w:rsid w:val="00E97D68"/>
    <w:rsid w:val="00E97F4A"/>
    <w:rsid w:val="00EA00E5"/>
    <w:rsid w:val="00EA050B"/>
    <w:rsid w:val="00EA0D8E"/>
    <w:rsid w:val="00EA100B"/>
    <w:rsid w:val="00EA1572"/>
    <w:rsid w:val="00EA1619"/>
    <w:rsid w:val="00EA20A3"/>
    <w:rsid w:val="00EA2252"/>
    <w:rsid w:val="00EA26EE"/>
    <w:rsid w:val="00EA2872"/>
    <w:rsid w:val="00EA2BE5"/>
    <w:rsid w:val="00EA2C54"/>
    <w:rsid w:val="00EA2C80"/>
    <w:rsid w:val="00EA2F5C"/>
    <w:rsid w:val="00EA33E5"/>
    <w:rsid w:val="00EA36FE"/>
    <w:rsid w:val="00EA3A32"/>
    <w:rsid w:val="00EA3BE2"/>
    <w:rsid w:val="00EA3C0F"/>
    <w:rsid w:val="00EA41E3"/>
    <w:rsid w:val="00EA463F"/>
    <w:rsid w:val="00EA500C"/>
    <w:rsid w:val="00EA5179"/>
    <w:rsid w:val="00EA57FA"/>
    <w:rsid w:val="00EA5B5C"/>
    <w:rsid w:val="00EA7158"/>
    <w:rsid w:val="00EA76FE"/>
    <w:rsid w:val="00EA7D6D"/>
    <w:rsid w:val="00EB0545"/>
    <w:rsid w:val="00EB10ED"/>
    <w:rsid w:val="00EB1208"/>
    <w:rsid w:val="00EB12B5"/>
    <w:rsid w:val="00EB22BE"/>
    <w:rsid w:val="00EB29B3"/>
    <w:rsid w:val="00EB321D"/>
    <w:rsid w:val="00EB36B6"/>
    <w:rsid w:val="00EB3813"/>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1D59"/>
    <w:rsid w:val="00ED29E2"/>
    <w:rsid w:val="00ED3396"/>
    <w:rsid w:val="00ED3F0A"/>
    <w:rsid w:val="00ED4064"/>
    <w:rsid w:val="00ED449F"/>
    <w:rsid w:val="00ED5844"/>
    <w:rsid w:val="00ED5BD4"/>
    <w:rsid w:val="00ED701F"/>
    <w:rsid w:val="00ED72DE"/>
    <w:rsid w:val="00ED78A1"/>
    <w:rsid w:val="00ED7E0A"/>
    <w:rsid w:val="00EE02BC"/>
    <w:rsid w:val="00EE062B"/>
    <w:rsid w:val="00EE06EB"/>
    <w:rsid w:val="00EE12EC"/>
    <w:rsid w:val="00EE176E"/>
    <w:rsid w:val="00EE186B"/>
    <w:rsid w:val="00EE33C3"/>
    <w:rsid w:val="00EE33EA"/>
    <w:rsid w:val="00EE3B97"/>
    <w:rsid w:val="00EE41AB"/>
    <w:rsid w:val="00EE4373"/>
    <w:rsid w:val="00EE46E0"/>
    <w:rsid w:val="00EE484C"/>
    <w:rsid w:val="00EE48FD"/>
    <w:rsid w:val="00EE4CCD"/>
    <w:rsid w:val="00EE58C7"/>
    <w:rsid w:val="00EE5AB4"/>
    <w:rsid w:val="00EE5AD9"/>
    <w:rsid w:val="00EE6AF9"/>
    <w:rsid w:val="00EF04A5"/>
    <w:rsid w:val="00EF1FA9"/>
    <w:rsid w:val="00EF2076"/>
    <w:rsid w:val="00EF2180"/>
    <w:rsid w:val="00EF2419"/>
    <w:rsid w:val="00EF2A52"/>
    <w:rsid w:val="00EF3497"/>
    <w:rsid w:val="00EF38F2"/>
    <w:rsid w:val="00EF478A"/>
    <w:rsid w:val="00EF4C3D"/>
    <w:rsid w:val="00EF4FC1"/>
    <w:rsid w:val="00EF6182"/>
    <w:rsid w:val="00EF62FE"/>
    <w:rsid w:val="00EF64D4"/>
    <w:rsid w:val="00EF69BF"/>
    <w:rsid w:val="00EF6AB2"/>
    <w:rsid w:val="00EF6F55"/>
    <w:rsid w:val="00EF7014"/>
    <w:rsid w:val="00EF7018"/>
    <w:rsid w:val="00EF70D1"/>
    <w:rsid w:val="00EF7EAE"/>
    <w:rsid w:val="00F004C4"/>
    <w:rsid w:val="00F00506"/>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5F65"/>
    <w:rsid w:val="00F0650B"/>
    <w:rsid w:val="00F06567"/>
    <w:rsid w:val="00F06CF4"/>
    <w:rsid w:val="00F0740B"/>
    <w:rsid w:val="00F07C78"/>
    <w:rsid w:val="00F07D50"/>
    <w:rsid w:val="00F10485"/>
    <w:rsid w:val="00F1108D"/>
    <w:rsid w:val="00F115B7"/>
    <w:rsid w:val="00F11803"/>
    <w:rsid w:val="00F1212D"/>
    <w:rsid w:val="00F1212E"/>
    <w:rsid w:val="00F12985"/>
    <w:rsid w:val="00F13254"/>
    <w:rsid w:val="00F13624"/>
    <w:rsid w:val="00F14904"/>
    <w:rsid w:val="00F14EBD"/>
    <w:rsid w:val="00F14FE4"/>
    <w:rsid w:val="00F15126"/>
    <w:rsid w:val="00F15247"/>
    <w:rsid w:val="00F15F89"/>
    <w:rsid w:val="00F16361"/>
    <w:rsid w:val="00F163C4"/>
    <w:rsid w:val="00F164B7"/>
    <w:rsid w:val="00F1670E"/>
    <w:rsid w:val="00F16CC8"/>
    <w:rsid w:val="00F16E21"/>
    <w:rsid w:val="00F216A9"/>
    <w:rsid w:val="00F21AA2"/>
    <w:rsid w:val="00F21D9B"/>
    <w:rsid w:val="00F2243B"/>
    <w:rsid w:val="00F226FA"/>
    <w:rsid w:val="00F23181"/>
    <w:rsid w:val="00F2479C"/>
    <w:rsid w:val="00F247C3"/>
    <w:rsid w:val="00F25AF0"/>
    <w:rsid w:val="00F25CAF"/>
    <w:rsid w:val="00F2618E"/>
    <w:rsid w:val="00F26452"/>
    <w:rsid w:val="00F268A7"/>
    <w:rsid w:val="00F26989"/>
    <w:rsid w:val="00F26DAD"/>
    <w:rsid w:val="00F27A5D"/>
    <w:rsid w:val="00F27D40"/>
    <w:rsid w:val="00F301B7"/>
    <w:rsid w:val="00F30270"/>
    <w:rsid w:val="00F304D3"/>
    <w:rsid w:val="00F31031"/>
    <w:rsid w:val="00F3104E"/>
    <w:rsid w:val="00F311F4"/>
    <w:rsid w:val="00F312C7"/>
    <w:rsid w:val="00F31A36"/>
    <w:rsid w:val="00F31FF1"/>
    <w:rsid w:val="00F322D9"/>
    <w:rsid w:val="00F3285C"/>
    <w:rsid w:val="00F32BEF"/>
    <w:rsid w:val="00F336D2"/>
    <w:rsid w:val="00F33C6A"/>
    <w:rsid w:val="00F34445"/>
    <w:rsid w:val="00F34684"/>
    <w:rsid w:val="00F350A9"/>
    <w:rsid w:val="00F35268"/>
    <w:rsid w:val="00F356A4"/>
    <w:rsid w:val="00F35889"/>
    <w:rsid w:val="00F35EE6"/>
    <w:rsid w:val="00F3670B"/>
    <w:rsid w:val="00F3683B"/>
    <w:rsid w:val="00F368EA"/>
    <w:rsid w:val="00F3712B"/>
    <w:rsid w:val="00F37FFE"/>
    <w:rsid w:val="00F40DFE"/>
    <w:rsid w:val="00F41967"/>
    <w:rsid w:val="00F41BF8"/>
    <w:rsid w:val="00F41CF7"/>
    <w:rsid w:val="00F41F06"/>
    <w:rsid w:val="00F421EB"/>
    <w:rsid w:val="00F43314"/>
    <w:rsid w:val="00F43C84"/>
    <w:rsid w:val="00F43D71"/>
    <w:rsid w:val="00F4400A"/>
    <w:rsid w:val="00F44284"/>
    <w:rsid w:val="00F442C2"/>
    <w:rsid w:val="00F44754"/>
    <w:rsid w:val="00F44D14"/>
    <w:rsid w:val="00F45730"/>
    <w:rsid w:val="00F4577D"/>
    <w:rsid w:val="00F45A10"/>
    <w:rsid w:val="00F464F6"/>
    <w:rsid w:val="00F46CD6"/>
    <w:rsid w:val="00F46E45"/>
    <w:rsid w:val="00F46E8D"/>
    <w:rsid w:val="00F47010"/>
    <w:rsid w:val="00F5026E"/>
    <w:rsid w:val="00F50EEF"/>
    <w:rsid w:val="00F51AC5"/>
    <w:rsid w:val="00F5232D"/>
    <w:rsid w:val="00F5250D"/>
    <w:rsid w:val="00F530F0"/>
    <w:rsid w:val="00F53B9E"/>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22A"/>
    <w:rsid w:val="00F76696"/>
    <w:rsid w:val="00F76B97"/>
    <w:rsid w:val="00F76EEB"/>
    <w:rsid w:val="00F76FDF"/>
    <w:rsid w:val="00F7718B"/>
    <w:rsid w:val="00F77443"/>
    <w:rsid w:val="00F775B7"/>
    <w:rsid w:val="00F77D0E"/>
    <w:rsid w:val="00F77EF7"/>
    <w:rsid w:val="00F80121"/>
    <w:rsid w:val="00F80306"/>
    <w:rsid w:val="00F8088A"/>
    <w:rsid w:val="00F82363"/>
    <w:rsid w:val="00F82D4E"/>
    <w:rsid w:val="00F835DB"/>
    <w:rsid w:val="00F83601"/>
    <w:rsid w:val="00F842F9"/>
    <w:rsid w:val="00F844D8"/>
    <w:rsid w:val="00F84E20"/>
    <w:rsid w:val="00F84F1E"/>
    <w:rsid w:val="00F85049"/>
    <w:rsid w:val="00F85237"/>
    <w:rsid w:val="00F853A4"/>
    <w:rsid w:val="00F855A5"/>
    <w:rsid w:val="00F85A50"/>
    <w:rsid w:val="00F85A8B"/>
    <w:rsid w:val="00F86B11"/>
    <w:rsid w:val="00F87267"/>
    <w:rsid w:val="00F87AC6"/>
    <w:rsid w:val="00F9068A"/>
    <w:rsid w:val="00F908FF"/>
    <w:rsid w:val="00F90B22"/>
    <w:rsid w:val="00F90C19"/>
    <w:rsid w:val="00F90CC3"/>
    <w:rsid w:val="00F91E7B"/>
    <w:rsid w:val="00F92C56"/>
    <w:rsid w:val="00F92F6E"/>
    <w:rsid w:val="00F93202"/>
    <w:rsid w:val="00F94398"/>
    <w:rsid w:val="00F944E0"/>
    <w:rsid w:val="00F9480F"/>
    <w:rsid w:val="00F958CB"/>
    <w:rsid w:val="00F95A9C"/>
    <w:rsid w:val="00F96747"/>
    <w:rsid w:val="00F967CB"/>
    <w:rsid w:val="00F96887"/>
    <w:rsid w:val="00F96F65"/>
    <w:rsid w:val="00F97667"/>
    <w:rsid w:val="00F97FC6"/>
    <w:rsid w:val="00FA009C"/>
    <w:rsid w:val="00FA079C"/>
    <w:rsid w:val="00FA11EE"/>
    <w:rsid w:val="00FA1388"/>
    <w:rsid w:val="00FA15EA"/>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789"/>
    <w:rsid w:val="00FA6B3A"/>
    <w:rsid w:val="00FA7201"/>
    <w:rsid w:val="00FA779D"/>
    <w:rsid w:val="00FA77A6"/>
    <w:rsid w:val="00FB0759"/>
    <w:rsid w:val="00FB0886"/>
    <w:rsid w:val="00FB0E11"/>
    <w:rsid w:val="00FB0E2A"/>
    <w:rsid w:val="00FB0F8B"/>
    <w:rsid w:val="00FB2705"/>
    <w:rsid w:val="00FB28DA"/>
    <w:rsid w:val="00FB2D6F"/>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2B4"/>
    <w:rsid w:val="00FC2350"/>
    <w:rsid w:val="00FC2728"/>
    <w:rsid w:val="00FC2CBC"/>
    <w:rsid w:val="00FC2CDA"/>
    <w:rsid w:val="00FC2F23"/>
    <w:rsid w:val="00FC30BF"/>
    <w:rsid w:val="00FC336D"/>
    <w:rsid w:val="00FC393C"/>
    <w:rsid w:val="00FC3FA2"/>
    <w:rsid w:val="00FC4F88"/>
    <w:rsid w:val="00FC5910"/>
    <w:rsid w:val="00FC62D5"/>
    <w:rsid w:val="00FC6B26"/>
    <w:rsid w:val="00FC6CCF"/>
    <w:rsid w:val="00FC6E60"/>
    <w:rsid w:val="00FC6EA5"/>
    <w:rsid w:val="00FC74EC"/>
    <w:rsid w:val="00FC78F3"/>
    <w:rsid w:val="00FC792C"/>
    <w:rsid w:val="00FD0702"/>
    <w:rsid w:val="00FD08D8"/>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86C"/>
    <w:rsid w:val="00FE0996"/>
    <w:rsid w:val="00FE09A3"/>
    <w:rsid w:val="00FE0A60"/>
    <w:rsid w:val="00FE0DAC"/>
    <w:rsid w:val="00FE119F"/>
    <w:rsid w:val="00FE1575"/>
    <w:rsid w:val="00FE1A53"/>
    <w:rsid w:val="00FE226C"/>
    <w:rsid w:val="00FE2489"/>
    <w:rsid w:val="00FE2BB2"/>
    <w:rsid w:val="00FE2F09"/>
    <w:rsid w:val="00FE2F9D"/>
    <w:rsid w:val="00FE3F45"/>
    <w:rsid w:val="00FE48CC"/>
    <w:rsid w:val="00FE5283"/>
    <w:rsid w:val="00FE5D47"/>
    <w:rsid w:val="00FE68F0"/>
    <w:rsid w:val="00FE6BD9"/>
    <w:rsid w:val="00FE729F"/>
    <w:rsid w:val="00FE73B4"/>
    <w:rsid w:val="00FE74FD"/>
    <w:rsid w:val="00FE7B6D"/>
    <w:rsid w:val="00FE7DE6"/>
    <w:rsid w:val="00FE7F10"/>
    <w:rsid w:val="00FF0132"/>
    <w:rsid w:val="00FF0B78"/>
    <w:rsid w:val="00FF0FDF"/>
    <w:rsid w:val="00FF108E"/>
    <w:rsid w:val="00FF1E5F"/>
    <w:rsid w:val="00FF1FA3"/>
    <w:rsid w:val="00FF23B6"/>
    <w:rsid w:val="00FF261D"/>
    <w:rsid w:val="00FF2995"/>
    <w:rsid w:val="00FF2E9F"/>
    <w:rsid w:val="00FF359D"/>
    <w:rsid w:val="00FF3C96"/>
    <w:rsid w:val="00FF40ED"/>
    <w:rsid w:val="00FF49D5"/>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04518894">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15183395">
      <w:bodyDiv w:val="1"/>
      <w:marLeft w:val="0"/>
      <w:marRight w:val="0"/>
      <w:marTop w:val="0"/>
      <w:marBottom w:val="0"/>
      <w:divBdr>
        <w:top w:val="none" w:sz="0" w:space="0" w:color="auto"/>
        <w:left w:val="none" w:sz="0" w:space="0" w:color="auto"/>
        <w:bottom w:val="none" w:sz="0" w:space="0" w:color="auto"/>
        <w:right w:val="none" w:sz="0" w:space="0" w:color="auto"/>
      </w:divBdr>
      <w:divsChild>
        <w:div w:id="725564921">
          <w:marLeft w:val="187"/>
          <w:marRight w:val="0"/>
          <w:marTop w:val="106"/>
          <w:marBottom w:val="0"/>
          <w:divBdr>
            <w:top w:val="none" w:sz="0" w:space="0" w:color="auto"/>
            <w:left w:val="none" w:sz="0" w:space="0" w:color="auto"/>
            <w:bottom w:val="none" w:sz="0" w:space="0" w:color="auto"/>
            <w:right w:val="none" w:sz="0" w:space="0" w:color="auto"/>
          </w:divBdr>
        </w:div>
        <w:div w:id="608004960">
          <w:marLeft w:val="187"/>
          <w:marRight w:val="0"/>
          <w:marTop w:val="106"/>
          <w:marBottom w:val="0"/>
          <w:divBdr>
            <w:top w:val="none" w:sz="0" w:space="0" w:color="auto"/>
            <w:left w:val="none" w:sz="0" w:space="0" w:color="auto"/>
            <w:bottom w:val="none" w:sz="0" w:space="0" w:color="auto"/>
            <w:right w:val="none" w:sz="0" w:space="0" w:color="auto"/>
          </w:divBdr>
        </w:div>
        <w:div w:id="1602421341">
          <w:marLeft w:val="187"/>
          <w:marRight w:val="0"/>
          <w:marTop w:val="106"/>
          <w:marBottom w:val="0"/>
          <w:divBdr>
            <w:top w:val="none" w:sz="0" w:space="0" w:color="auto"/>
            <w:left w:val="none" w:sz="0" w:space="0" w:color="auto"/>
            <w:bottom w:val="none" w:sz="0" w:space="0" w:color="auto"/>
            <w:right w:val="none" w:sz="0" w:space="0" w:color="auto"/>
          </w:divBdr>
        </w:div>
        <w:div w:id="1075708957">
          <w:marLeft w:val="187"/>
          <w:marRight w:val="0"/>
          <w:marTop w:val="106"/>
          <w:marBottom w:val="0"/>
          <w:divBdr>
            <w:top w:val="none" w:sz="0" w:space="0" w:color="auto"/>
            <w:left w:val="none" w:sz="0" w:space="0" w:color="auto"/>
            <w:bottom w:val="none" w:sz="0" w:space="0" w:color="auto"/>
            <w:right w:val="none" w:sz="0" w:space="0" w:color="auto"/>
          </w:divBdr>
        </w:div>
      </w:divsChild>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2619564">
      <w:bodyDiv w:val="1"/>
      <w:marLeft w:val="0"/>
      <w:marRight w:val="0"/>
      <w:marTop w:val="0"/>
      <w:marBottom w:val="0"/>
      <w:divBdr>
        <w:top w:val="none" w:sz="0" w:space="0" w:color="auto"/>
        <w:left w:val="none" w:sz="0" w:space="0" w:color="auto"/>
        <w:bottom w:val="none" w:sz="0" w:space="0" w:color="auto"/>
        <w:right w:val="none" w:sz="0" w:space="0" w:color="auto"/>
      </w:divBdr>
      <w:divsChild>
        <w:div w:id="51078130">
          <w:marLeft w:val="187"/>
          <w:marRight w:val="0"/>
          <w:marTop w:val="77"/>
          <w:marBottom w:val="0"/>
          <w:divBdr>
            <w:top w:val="none" w:sz="0" w:space="0" w:color="auto"/>
            <w:left w:val="none" w:sz="0" w:space="0" w:color="auto"/>
            <w:bottom w:val="none" w:sz="0" w:space="0" w:color="auto"/>
            <w:right w:val="none" w:sz="0" w:space="0" w:color="auto"/>
          </w:divBdr>
        </w:div>
        <w:div w:id="1315571258">
          <w:marLeft w:val="187"/>
          <w:marRight w:val="0"/>
          <w:marTop w:val="77"/>
          <w:marBottom w:val="0"/>
          <w:divBdr>
            <w:top w:val="none" w:sz="0" w:space="0" w:color="auto"/>
            <w:left w:val="none" w:sz="0" w:space="0" w:color="auto"/>
            <w:bottom w:val="none" w:sz="0" w:space="0" w:color="auto"/>
            <w:right w:val="none" w:sz="0" w:space="0" w:color="auto"/>
          </w:divBdr>
        </w:div>
        <w:div w:id="1499927112">
          <w:marLeft w:val="187"/>
          <w:marRight w:val="0"/>
          <w:marTop w:val="77"/>
          <w:marBottom w:val="0"/>
          <w:divBdr>
            <w:top w:val="none" w:sz="0" w:space="0" w:color="auto"/>
            <w:left w:val="none" w:sz="0" w:space="0" w:color="auto"/>
            <w:bottom w:val="none" w:sz="0" w:space="0" w:color="auto"/>
            <w:right w:val="none" w:sz="0" w:space="0" w:color="auto"/>
          </w:divBdr>
        </w:div>
      </w:divsChild>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70809223">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1CC51-C0B9-4E32-8336-3EECFB2C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8749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(IESC)Minutes – Meeting 14, 5-6 February 2014</vt:lpstr>
    </vt:vector>
  </TitlesOfParts>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18, 10-11 June 2014</dc:title>
  <dc:creator/>
  <cp:lastModifiedBy/>
  <cp:revision>1</cp:revision>
  <dcterms:created xsi:type="dcterms:W3CDTF">2014-06-23T02:01:00Z</dcterms:created>
  <dcterms:modified xsi:type="dcterms:W3CDTF">2014-06-23T02:01:00Z</dcterms:modified>
</cp:coreProperties>
</file>